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98" w:rsidRDefault="000E0998">
      <w:pPr>
        <w:pStyle w:val="Ttulo1"/>
        <w:spacing w:before="3"/>
        <w:ind w:left="755" w:right="750"/>
      </w:pPr>
    </w:p>
    <w:p w:rsidR="001013F2" w:rsidRDefault="00C320AD">
      <w:pPr>
        <w:pStyle w:val="Ttulo1"/>
        <w:spacing w:before="3"/>
        <w:ind w:left="755" w:right="750"/>
      </w:pPr>
      <w:r>
        <w:t>ACTA DE ACTUALIZACIÓN DEL COMITÉ DE TRANSPARENCIA DE LA</w:t>
      </w:r>
      <w:r>
        <w:rPr>
          <w:spacing w:val="-64"/>
        </w:rPr>
        <w:t xml:space="preserve"> </w:t>
      </w:r>
      <w:r>
        <w:t>UNIVERSIDAD TECNOLÓGICA DE LA ZONA METROPOLITANA DE</w:t>
      </w:r>
      <w:r>
        <w:rPr>
          <w:spacing w:val="1"/>
        </w:rPr>
        <w:t xml:space="preserve"> </w:t>
      </w:r>
      <w:r>
        <w:t>GUADALAJARA</w:t>
      </w:r>
    </w:p>
    <w:p w:rsidR="001013F2" w:rsidRDefault="001013F2">
      <w:pPr>
        <w:pStyle w:val="Textoindependiente"/>
        <w:rPr>
          <w:rFonts w:ascii="Arial"/>
          <w:b/>
          <w:i w:val="0"/>
          <w:sz w:val="26"/>
        </w:rPr>
      </w:pPr>
    </w:p>
    <w:p w:rsidR="001013F2" w:rsidRDefault="001013F2">
      <w:pPr>
        <w:pStyle w:val="Textoindependiente"/>
        <w:rPr>
          <w:rFonts w:ascii="Arial"/>
          <w:b/>
          <w:i w:val="0"/>
          <w:sz w:val="22"/>
        </w:rPr>
      </w:pPr>
    </w:p>
    <w:p w:rsidR="001013F2" w:rsidRDefault="00C320AD">
      <w:pPr>
        <w:ind w:left="116"/>
        <w:rPr>
          <w:sz w:val="24"/>
        </w:rPr>
      </w:pPr>
      <w:r>
        <w:rPr>
          <w:rFonts w:ascii="Arial"/>
          <w:b/>
          <w:sz w:val="24"/>
        </w:rPr>
        <w:t xml:space="preserve">FECHA: </w:t>
      </w:r>
      <w:r w:rsidR="00DE2ED3"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DE2ED3">
        <w:rPr>
          <w:sz w:val="24"/>
        </w:rPr>
        <w:t>mayo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 w:rsidR="000E0998">
        <w:rPr>
          <w:sz w:val="24"/>
        </w:rPr>
        <w:t>2023</w:t>
      </w:r>
    </w:p>
    <w:p w:rsidR="001013F2" w:rsidRDefault="00C320AD">
      <w:pPr>
        <w:ind w:left="116"/>
        <w:rPr>
          <w:sz w:val="24"/>
        </w:rPr>
      </w:pPr>
      <w:r>
        <w:rPr>
          <w:rFonts w:ascii="Arial"/>
          <w:b/>
          <w:sz w:val="24"/>
        </w:rPr>
        <w:t>HORA:</w:t>
      </w:r>
      <w:r>
        <w:rPr>
          <w:rFonts w:ascii="Arial"/>
          <w:b/>
          <w:spacing w:val="-1"/>
          <w:sz w:val="24"/>
        </w:rPr>
        <w:t xml:space="preserve"> </w:t>
      </w:r>
      <w:r w:rsidR="00DE2ED3">
        <w:rPr>
          <w:sz w:val="24"/>
        </w:rPr>
        <w:t>9</w:t>
      </w:r>
      <w:r>
        <w:rPr>
          <w:sz w:val="24"/>
        </w:rPr>
        <w:t>:00</w:t>
      </w:r>
      <w:r>
        <w:rPr>
          <w:spacing w:val="-3"/>
          <w:sz w:val="24"/>
        </w:rPr>
        <w:t xml:space="preserve"> </w:t>
      </w:r>
      <w:r>
        <w:rPr>
          <w:sz w:val="24"/>
        </w:rPr>
        <w:t>horas</w:t>
      </w:r>
    </w:p>
    <w:p w:rsidR="001013F2" w:rsidRDefault="00C320AD">
      <w:pPr>
        <w:spacing w:before="1"/>
        <w:ind w:left="116"/>
        <w:rPr>
          <w:sz w:val="24"/>
        </w:rPr>
      </w:pPr>
      <w:r>
        <w:rPr>
          <w:rFonts w:ascii="Arial"/>
          <w:b/>
          <w:sz w:val="24"/>
        </w:rPr>
        <w:t>LUGAR: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Presencial</w:t>
      </w:r>
    </w:p>
    <w:p w:rsidR="001013F2" w:rsidRDefault="001013F2">
      <w:pPr>
        <w:rPr>
          <w:sz w:val="26"/>
        </w:rPr>
      </w:pPr>
    </w:p>
    <w:p w:rsidR="006A40DE" w:rsidRPr="006A40DE" w:rsidRDefault="00C320AD" w:rsidP="006A40DE">
      <w:pPr>
        <w:pStyle w:val="Ttulo1"/>
        <w:numPr>
          <w:ilvl w:val="0"/>
          <w:numId w:val="8"/>
        </w:numPr>
        <w:jc w:val="left"/>
      </w:pPr>
      <w:r w:rsidRPr="006A40DE">
        <w:t>Dr.</w:t>
      </w:r>
      <w:r w:rsidRPr="006A40DE">
        <w:rPr>
          <w:spacing w:val="-1"/>
        </w:rPr>
        <w:t xml:space="preserve"> </w:t>
      </w:r>
      <w:r w:rsidRPr="006A40DE">
        <w:t>Efrén</w:t>
      </w:r>
      <w:r w:rsidRPr="006A40DE">
        <w:rPr>
          <w:spacing w:val="-3"/>
        </w:rPr>
        <w:t xml:space="preserve"> </w:t>
      </w:r>
      <w:r w:rsidRPr="006A40DE">
        <w:t>Martínez Beas</w:t>
      </w:r>
    </w:p>
    <w:p w:rsidR="006A40DE" w:rsidRDefault="00C320AD" w:rsidP="006A40DE">
      <w:pPr>
        <w:pStyle w:val="Ttulo1"/>
        <w:ind w:left="2160"/>
        <w:jc w:val="left"/>
        <w:rPr>
          <w:b w:val="0"/>
        </w:rPr>
      </w:pPr>
      <w:r w:rsidRPr="006A40DE">
        <w:rPr>
          <w:b w:val="0"/>
        </w:rPr>
        <w:t>Rector</w:t>
      </w:r>
      <w:r w:rsidRPr="006A40DE">
        <w:rPr>
          <w:b w:val="0"/>
          <w:spacing w:val="-2"/>
        </w:rPr>
        <w:t xml:space="preserve"> </w:t>
      </w:r>
      <w:r w:rsidRPr="006A40DE">
        <w:rPr>
          <w:b w:val="0"/>
        </w:rPr>
        <w:t>Sustituto</w:t>
      </w:r>
      <w:r w:rsidRPr="006A40DE">
        <w:rPr>
          <w:b w:val="0"/>
          <w:spacing w:val="-2"/>
        </w:rPr>
        <w:t xml:space="preserve"> </w:t>
      </w:r>
      <w:r w:rsidRPr="006A40DE">
        <w:rPr>
          <w:b w:val="0"/>
        </w:rPr>
        <w:t>de</w:t>
      </w:r>
      <w:r w:rsidRPr="006A40DE">
        <w:rPr>
          <w:b w:val="0"/>
          <w:spacing w:val="-4"/>
        </w:rPr>
        <w:t xml:space="preserve"> </w:t>
      </w:r>
      <w:r w:rsidRPr="006A40DE">
        <w:rPr>
          <w:b w:val="0"/>
        </w:rPr>
        <w:t>la</w:t>
      </w:r>
      <w:r w:rsidRPr="006A40DE">
        <w:rPr>
          <w:b w:val="0"/>
          <w:spacing w:val="-3"/>
        </w:rPr>
        <w:t xml:space="preserve"> </w:t>
      </w:r>
      <w:r w:rsidRPr="006A40DE">
        <w:rPr>
          <w:b w:val="0"/>
        </w:rPr>
        <w:t>Universidad</w:t>
      </w:r>
      <w:r w:rsidRPr="006A40DE">
        <w:rPr>
          <w:b w:val="0"/>
          <w:spacing w:val="-2"/>
        </w:rPr>
        <w:t xml:space="preserve"> </w:t>
      </w:r>
      <w:r w:rsidRPr="006A40DE">
        <w:rPr>
          <w:b w:val="0"/>
        </w:rPr>
        <w:t>Tecnológica</w:t>
      </w:r>
      <w:r w:rsidRPr="006A40DE">
        <w:rPr>
          <w:b w:val="0"/>
          <w:spacing w:val="-2"/>
        </w:rPr>
        <w:t xml:space="preserve"> </w:t>
      </w:r>
      <w:r w:rsidRPr="006A40DE">
        <w:rPr>
          <w:b w:val="0"/>
        </w:rPr>
        <w:t>de</w:t>
      </w:r>
      <w:r w:rsidRPr="006A40DE">
        <w:rPr>
          <w:b w:val="0"/>
          <w:spacing w:val="-3"/>
        </w:rPr>
        <w:t xml:space="preserve"> </w:t>
      </w:r>
      <w:r w:rsidRPr="006A40DE">
        <w:rPr>
          <w:b w:val="0"/>
        </w:rPr>
        <w:t>la</w:t>
      </w:r>
      <w:r w:rsidRPr="006A40DE">
        <w:rPr>
          <w:b w:val="0"/>
          <w:spacing w:val="-2"/>
        </w:rPr>
        <w:t xml:space="preserve"> </w:t>
      </w:r>
      <w:r w:rsidRPr="006A40DE">
        <w:rPr>
          <w:b w:val="0"/>
        </w:rPr>
        <w:t>Zona</w:t>
      </w:r>
      <w:r w:rsidRPr="006A40DE">
        <w:rPr>
          <w:b w:val="0"/>
          <w:spacing w:val="-64"/>
        </w:rPr>
        <w:t xml:space="preserve"> </w:t>
      </w:r>
      <w:r w:rsidRPr="006A40DE">
        <w:rPr>
          <w:b w:val="0"/>
        </w:rPr>
        <w:t>Metropolitana</w:t>
      </w:r>
      <w:r w:rsidRPr="006A40DE">
        <w:rPr>
          <w:b w:val="0"/>
          <w:spacing w:val="-3"/>
        </w:rPr>
        <w:t xml:space="preserve"> </w:t>
      </w:r>
      <w:r w:rsidRPr="006A40DE">
        <w:rPr>
          <w:b w:val="0"/>
        </w:rPr>
        <w:t>de Guadalajara.</w:t>
      </w:r>
    </w:p>
    <w:p w:rsidR="006A40DE" w:rsidRPr="006A40DE" w:rsidRDefault="006A40DE" w:rsidP="006A40DE">
      <w:pPr>
        <w:pStyle w:val="Ttulo1"/>
        <w:ind w:left="2160"/>
        <w:jc w:val="left"/>
        <w:rPr>
          <w:b w:val="0"/>
        </w:rPr>
      </w:pPr>
    </w:p>
    <w:p w:rsidR="006A40DE" w:rsidRPr="006A40DE" w:rsidRDefault="006A40DE" w:rsidP="006A40DE">
      <w:pPr>
        <w:pStyle w:val="Prrafodelista"/>
        <w:numPr>
          <w:ilvl w:val="0"/>
          <w:numId w:val="8"/>
        </w:numPr>
        <w:ind w:right="2059"/>
        <w:rPr>
          <w:rFonts w:ascii="Arial" w:hAnsi="Arial" w:cs="Arial"/>
          <w:b/>
          <w:sz w:val="24"/>
          <w:szCs w:val="24"/>
        </w:rPr>
      </w:pPr>
      <w:r w:rsidRPr="006A40DE">
        <w:rPr>
          <w:rFonts w:ascii="Arial" w:hAnsi="Arial" w:cs="Arial"/>
          <w:b/>
          <w:sz w:val="24"/>
          <w:szCs w:val="24"/>
        </w:rPr>
        <w:t>Lic. Brenda Serna Molina</w:t>
      </w:r>
    </w:p>
    <w:p w:rsidR="006A40DE" w:rsidRDefault="006A40DE" w:rsidP="006A40DE">
      <w:pPr>
        <w:pStyle w:val="Prrafodelista"/>
        <w:ind w:left="2160" w:right="2059" w:firstLine="0"/>
        <w:rPr>
          <w:rFonts w:ascii="Arial" w:hAnsi="Arial" w:cs="Arial"/>
          <w:sz w:val="24"/>
          <w:szCs w:val="24"/>
        </w:rPr>
      </w:pPr>
      <w:r w:rsidRPr="006A40DE">
        <w:rPr>
          <w:rFonts w:ascii="Arial" w:hAnsi="Arial" w:cs="Arial"/>
          <w:sz w:val="24"/>
          <w:szCs w:val="24"/>
        </w:rPr>
        <w:t xml:space="preserve">Jefa de Departamento </w:t>
      </w:r>
      <w:r w:rsidR="003549E7" w:rsidRPr="006A40DE">
        <w:rPr>
          <w:rFonts w:ascii="Arial" w:hAnsi="Arial" w:cs="Arial"/>
          <w:sz w:val="24"/>
          <w:szCs w:val="24"/>
        </w:rPr>
        <w:t>Jurídico</w:t>
      </w:r>
    </w:p>
    <w:p w:rsidR="006A40DE" w:rsidRPr="006A40DE" w:rsidRDefault="006A40DE" w:rsidP="006A40DE">
      <w:pPr>
        <w:pStyle w:val="Prrafodelista"/>
        <w:ind w:left="2160" w:right="2059" w:firstLine="0"/>
        <w:rPr>
          <w:rFonts w:ascii="Arial" w:hAnsi="Arial" w:cs="Arial"/>
          <w:sz w:val="24"/>
          <w:szCs w:val="24"/>
        </w:rPr>
      </w:pPr>
    </w:p>
    <w:p w:rsidR="001013F2" w:rsidRPr="006A40DE" w:rsidRDefault="00A94012" w:rsidP="006A40DE">
      <w:pPr>
        <w:pStyle w:val="Ttulo1"/>
        <w:numPr>
          <w:ilvl w:val="0"/>
          <w:numId w:val="8"/>
        </w:numPr>
        <w:jc w:val="left"/>
      </w:pPr>
      <w:r w:rsidRPr="006A40DE">
        <w:t xml:space="preserve">Lic. </w:t>
      </w:r>
      <w:r w:rsidR="00DE2ED3" w:rsidRPr="006A40DE">
        <w:t>Karina Moedano Trejo</w:t>
      </w:r>
    </w:p>
    <w:p w:rsidR="001013F2" w:rsidRPr="006A40DE" w:rsidRDefault="00C320AD" w:rsidP="006A40DE">
      <w:pPr>
        <w:pStyle w:val="Prrafodelista"/>
        <w:ind w:left="2160" w:firstLine="0"/>
        <w:rPr>
          <w:rFonts w:ascii="Arial" w:hAnsi="Arial" w:cs="Arial"/>
          <w:sz w:val="24"/>
          <w:szCs w:val="24"/>
        </w:rPr>
      </w:pPr>
      <w:r w:rsidRPr="006A40DE">
        <w:rPr>
          <w:rFonts w:ascii="Arial" w:hAnsi="Arial" w:cs="Arial"/>
          <w:sz w:val="24"/>
          <w:szCs w:val="24"/>
        </w:rPr>
        <w:t>Titular</w:t>
      </w:r>
      <w:r w:rsidRPr="006A40DE">
        <w:rPr>
          <w:rFonts w:ascii="Arial" w:hAnsi="Arial" w:cs="Arial"/>
          <w:spacing w:val="-2"/>
          <w:sz w:val="24"/>
          <w:szCs w:val="24"/>
        </w:rPr>
        <w:t xml:space="preserve"> </w:t>
      </w:r>
      <w:r w:rsidRPr="006A40DE">
        <w:rPr>
          <w:rFonts w:ascii="Arial" w:hAnsi="Arial" w:cs="Arial"/>
          <w:sz w:val="24"/>
          <w:szCs w:val="24"/>
        </w:rPr>
        <w:t>de</w:t>
      </w:r>
      <w:r w:rsidRPr="006A40DE">
        <w:rPr>
          <w:rFonts w:ascii="Arial" w:hAnsi="Arial" w:cs="Arial"/>
          <w:spacing w:val="-4"/>
          <w:sz w:val="24"/>
          <w:szCs w:val="24"/>
        </w:rPr>
        <w:t xml:space="preserve"> </w:t>
      </w:r>
      <w:r w:rsidRPr="006A40DE">
        <w:rPr>
          <w:rFonts w:ascii="Arial" w:hAnsi="Arial" w:cs="Arial"/>
          <w:sz w:val="24"/>
          <w:szCs w:val="24"/>
        </w:rPr>
        <w:t>la</w:t>
      </w:r>
      <w:r w:rsidRPr="006A40DE">
        <w:rPr>
          <w:rFonts w:ascii="Arial" w:hAnsi="Arial" w:cs="Arial"/>
          <w:spacing w:val="-1"/>
          <w:sz w:val="24"/>
          <w:szCs w:val="24"/>
        </w:rPr>
        <w:t xml:space="preserve"> </w:t>
      </w:r>
      <w:r w:rsidRPr="006A40DE">
        <w:rPr>
          <w:rFonts w:ascii="Arial" w:hAnsi="Arial" w:cs="Arial"/>
          <w:sz w:val="24"/>
          <w:szCs w:val="24"/>
        </w:rPr>
        <w:t>Unidad</w:t>
      </w:r>
      <w:r w:rsidRPr="006A40DE">
        <w:rPr>
          <w:rFonts w:ascii="Arial" w:hAnsi="Arial" w:cs="Arial"/>
          <w:spacing w:val="-2"/>
          <w:sz w:val="24"/>
          <w:szCs w:val="24"/>
        </w:rPr>
        <w:t xml:space="preserve"> </w:t>
      </w:r>
      <w:r w:rsidRPr="006A40DE">
        <w:rPr>
          <w:rFonts w:ascii="Arial" w:hAnsi="Arial" w:cs="Arial"/>
          <w:sz w:val="24"/>
          <w:szCs w:val="24"/>
        </w:rPr>
        <w:t>de</w:t>
      </w:r>
      <w:r w:rsidRPr="006A40DE">
        <w:rPr>
          <w:rFonts w:ascii="Arial" w:hAnsi="Arial" w:cs="Arial"/>
          <w:spacing w:val="-3"/>
          <w:sz w:val="24"/>
          <w:szCs w:val="24"/>
        </w:rPr>
        <w:t xml:space="preserve"> </w:t>
      </w:r>
      <w:r w:rsidRPr="006A40DE">
        <w:rPr>
          <w:rFonts w:ascii="Arial" w:hAnsi="Arial" w:cs="Arial"/>
          <w:sz w:val="24"/>
          <w:szCs w:val="24"/>
        </w:rPr>
        <w:t>Transparencia</w:t>
      </w:r>
    </w:p>
    <w:p w:rsidR="006A40DE" w:rsidRDefault="006A40DE">
      <w:pPr>
        <w:ind w:left="1238"/>
        <w:rPr>
          <w:sz w:val="24"/>
        </w:rPr>
      </w:pPr>
    </w:p>
    <w:p w:rsidR="001013F2" w:rsidRDefault="001013F2">
      <w:pPr>
        <w:rPr>
          <w:sz w:val="24"/>
        </w:rPr>
      </w:pPr>
    </w:p>
    <w:p w:rsidR="001013F2" w:rsidRDefault="00C320AD">
      <w:pPr>
        <w:ind w:left="116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sesión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desarrolló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1013F2" w:rsidRDefault="00C320AD">
      <w:pPr>
        <w:pStyle w:val="Ttulo1"/>
        <w:tabs>
          <w:tab w:val="left" w:pos="1336"/>
          <w:tab w:val="left" w:pos="2149"/>
        </w:tabs>
        <w:spacing w:before="180"/>
        <w:ind w:left="1"/>
      </w:pPr>
      <w:r>
        <w:t>O</w:t>
      </w:r>
      <w:r>
        <w:rPr>
          <w:spacing w:val="-1"/>
        </w:rPr>
        <w:t xml:space="preserve"> </w:t>
      </w:r>
      <w:r>
        <w:t>R D E N</w:t>
      </w:r>
      <w:r>
        <w:tab/>
        <w:t>D</w:t>
      </w:r>
      <w:r>
        <w:rPr>
          <w:spacing w:val="-2"/>
        </w:rPr>
        <w:t xml:space="preserve"> </w:t>
      </w:r>
      <w:r>
        <w:t>E L</w:t>
      </w:r>
      <w:r>
        <w:tab/>
        <w:t>D</w:t>
      </w:r>
      <w:r>
        <w:rPr>
          <w:spacing w:val="-2"/>
        </w:rPr>
        <w:t xml:space="preserve"> </w:t>
      </w:r>
      <w:r>
        <w:t>I A</w:t>
      </w:r>
    </w:p>
    <w:p w:rsidR="001013F2" w:rsidRDefault="00C320AD">
      <w:pPr>
        <w:spacing w:before="183"/>
        <w:ind w:left="116"/>
        <w:rPr>
          <w:sz w:val="24"/>
        </w:rPr>
      </w:pPr>
      <w:r>
        <w:rPr>
          <w:rFonts w:ascii="Arial" w:hAnsi="Arial"/>
          <w:b/>
          <w:sz w:val="24"/>
        </w:rPr>
        <w:t>PRIMERO. -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sz w:val="24"/>
        </w:rPr>
        <w:t>Bienvenida y</w:t>
      </w:r>
      <w:r>
        <w:rPr>
          <w:spacing w:val="-4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apertura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reunión.</w:t>
      </w:r>
    </w:p>
    <w:p w:rsidR="001013F2" w:rsidRDefault="00C320AD">
      <w:pPr>
        <w:spacing w:before="185" w:line="256" w:lineRule="auto"/>
        <w:ind w:left="116"/>
        <w:rPr>
          <w:sz w:val="24"/>
        </w:rPr>
      </w:pPr>
      <w:r>
        <w:rPr>
          <w:rFonts w:ascii="Arial" w:hAnsi="Arial"/>
          <w:b/>
          <w:spacing w:val="-1"/>
          <w:sz w:val="24"/>
        </w:rPr>
        <w:t>SEGUNDO.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–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1"/>
          <w:sz w:val="24"/>
        </w:rPr>
        <w:t>Actualización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Comité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3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Zona</w:t>
      </w:r>
      <w:r>
        <w:rPr>
          <w:spacing w:val="-2"/>
          <w:sz w:val="24"/>
        </w:rPr>
        <w:t xml:space="preserve"> </w:t>
      </w:r>
      <w:r>
        <w:rPr>
          <w:sz w:val="24"/>
        </w:rPr>
        <w:t>Metropolitana de Guadalajara.</w:t>
      </w:r>
    </w:p>
    <w:p w:rsidR="001013F2" w:rsidRDefault="00C320AD">
      <w:pPr>
        <w:spacing w:before="163"/>
        <w:ind w:left="116"/>
        <w:rPr>
          <w:sz w:val="24"/>
        </w:rPr>
      </w:pPr>
      <w:r>
        <w:rPr>
          <w:rFonts w:ascii="Arial" w:hAnsi="Arial"/>
          <w:b/>
          <w:sz w:val="24"/>
        </w:rPr>
        <w:t>TERCERO.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Termino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reunión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cierre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acta.</w:t>
      </w:r>
    </w:p>
    <w:p w:rsidR="001013F2" w:rsidRDefault="00C320AD">
      <w:pPr>
        <w:pStyle w:val="Ttulo1"/>
        <w:spacing w:before="182"/>
        <w:ind w:left="750" w:right="750"/>
      </w:pPr>
      <w:r>
        <w:t>DESARROLLO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DIA</w:t>
      </w:r>
    </w:p>
    <w:p w:rsidR="001013F2" w:rsidRDefault="00C320AD">
      <w:pPr>
        <w:spacing w:before="180"/>
        <w:ind w:left="116"/>
        <w:rPr>
          <w:sz w:val="24"/>
        </w:rPr>
      </w:pPr>
      <w:r>
        <w:rPr>
          <w:rFonts w:ascii="Arial" w:hAnsi="Arial"/>
          <w:b/>
          <w:sz w:val="24"/>
        </w:rPr>
        <w:t>PRIMERO. -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sz w:val="24"/>
        </w:rPr>
        <w:t>Bienvenida y</w:t>
      </w:r>
      <w:r>
        <w:rPr>
          <w:spacing w:val="-2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apertura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reunión.</w:t>
      </w:r>
    </w:p>
    <w:p w:rsidR="001013F2" w:rsidRDefault="00C320AD">
      <w:pPr>
        <w:spacing w:before="186" w:line="256" w:lineRule="auto"/>
        <w:ind w:left="116"/>
        <w:rPr>
          <w:sz w:val="24"/>
        </w:rPr>
      </w:pP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Dr.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Efrén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Martínez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Beas: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bienvenida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asistentes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declara</w:t>
      </w:r>
      <w:r>
        <w:rPr>
          <w:spacing w:val="39"/>
          <w:sz w:val="24"/>
        </w:rPr>
        <w:t xml:space="preserve"> </w:t>
      </w:r>
      <w:r>
        <w:rPr>
          <w:sz w:val="24"/>
        </w:rPr>
        <w:t>abierta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reunión.</w:t>
      </w:r>
    </w:p>
    <w:p w:rsidR="001013F2" w:rsidRDefault="00C320AD">
      <w:pPr>
        <w:spacing w:before="165" w:line="256" w:lineRule="auto"/>
        <w:ind w:left="116"/>
        <w:rPr>
          <w:sz w:val="24"/>
        </w:rPr>
      </w:pPr>
      <w:r>
        <w:rPr>
          <w:rFonts w:ascii="Arial" w:hAnsi="Arial"/>
          <w:b/>
          <w:spacing w:val="-1"/>
          <w:sz w:val="24"/>
        </w:rPr>
        <w:t>SEGUNDO.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–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pacing w:val="-1"/>
          <w:sz w:val="24"/>
        </w:rPr>
        <w:t>Actualización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Comité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3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Zona</w:t>
      </w:r>
      <w:r>
        <w:rPr>
          <w:spacing w:val="-2"/>
          <w:sz w:val="24"/>
        </w:rPr>
        <w:t xml:space="preserve"> </w:t>
      </w:r>
      <w:r w:rsidR="000E0998">
        <w:rPr>
          <w:sz w:val="24"/>
        </w:rPr>
        <w:t>Metropolitana de Guadalajara</w:t>
      </w:r>
    </w:p>
    <w:p w:rsidR="00DE2ED3" w:rsidRDefault="000E0998" w:rsidP="00DE2ED3">
      <w:pPr>
        <w:spacing w:before="165" w:line="256" w:lineRule="auto"/>
        <w:ind w:left="116" w:firstLine="720"/>
        <w:jc w:val="both"/>
        <w:rPr>
          <w:sz w:val="24"/>
        </w:rPr>
      </w:pPr>
      <w:r>
        <w:rPr>
          <w:rFonts w:ascii="Arial" w:hAnsi="Arial"/>
          <w:b/>
          <w:sz w:val="24"/>
        </w:rPr>
        <w:t>El</w:t>
      </w:r>
      <w:r w:rsidR="00C320AD"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Dr. Efrén Martínez Beas</w:t>
      </w:r>
      <w:r w:rsidR="00C320AD">
        <w:rPr>
          <w:rFonts w:ascii="Arial" w:hAnsi="Arial"/>
          <w:b/>
          <w:sz w:val="24"/>
        </w:rPr>
        <w:t>:</w:t>
      </w:r>
      <w:r w:rsidR="00C320AD">
        <w:rPr>
          <w:rFonts w:ascii="Arial" w:hAnsi="Arial"/>
          <w:b/>
          <w:spacing w:val="20"/>
          <w:sz w:val="24"/>
        </w:rPr>
        <w:t xml:space="preserve"> </w:t>
      </w:r>
      <w:r w:rsidR="00DE2ED3" w:rsidRPr="00DE2ED3">
        <w:rPr>
          <w:sz w:val="24"/>
        </w:rPr>
        <w:t xml:space="preserve">Informa la renuncia de la C. </w:t>
      </w:r>
      <w:r w:rsidR="00DE2ED3" w:rsidRPr="00DE2ED3">
        <w:rPr>
          <w:sz w:val="24"/>
        </w:rPr>
        <w:t>Susana Ayala</w:t>
      </w:r>
      <w:r w:rsidR="00DE2ED3">
        <w:rPr>
          <w:sz w:val="24"/>
        </w:rPr>
        <w:t xml:space="preserve"> </w:t>
      </w:r>
      <w:r w:rsidR="00DE2ED3" w:rsidRPr="00DE2ED3">
        <w:rPr>
          <w:sz w:val="24"/>
        </w:rPr>
        <w:t>González</w:t>
      </w:r>
      <w:r w:rsidR="00DE2ED3">
        <w:rPr>
          <w:sz w:val="24"/>
        </w:rPr>
        <w:t xml:space="preserve"> y presenta a la</w:t>
      </w:r>
      <w:r w:rsidR="00C320AD" w:rsidRPr="00DE2ED3">
        <w:rPr>
          <w:sz w:val="24"/>
        </w:rPr>
        <w:t xml:space="preserve"> </w:t>
      </w:r>
      <w:r w:rsidR="00DE2ED3">
        <w:rPr>
          <w:sz w:val="24"/>
        </w:rPr>
        <w:t>Lic. Karina Moedano Trejo</w:t>
      </w:r>
      <w:r w:rsidR="00C320AD" w:rsidRPr="00DE2ED3">
        <w:rPr>
          <w:sz w:val="24"/>
        </w:rPr>
        <w:t xml:space="preserve">, </w:t>
      </w:r>
      <w:r w:rsidR="00DE2ED3">
        <w:rPr>
          <w:sz w:val="24"/>
        </w:rPr>
        <w:t>como titul</w:t>
      </w:r>
      <w:r w:rsidR="003549E7">
        <w:rPr>
          <w:sz w:val="24"/>
        </w:rPr>
        <w:t>ar de la Unidad de Transparenci</w:t>
      </w:r>
      <w:r w:rsidR="00DE2ED3">
        <w:rPr>
          <w:sz w:val="24"/>
        </w:rPr>
        <w:t xml:space="preserve">a de la Universidad Tecnológica de la Zona Metropolitana de </w:t>
      </w:r>
      <w:r w:rsidR="003549E7">
        <w:rPr>
          <w:sz w:val="24"/>
        </w:rPr>
        <w:t>Guadalajara</w:t>
      </w:r>
      <w:r w:rsidR="00DE2ED3">
        <w:rPr>
          <w:sz w:val="24"/>
        </w:rPr>
        <w:t>, quien a partir del 16 de mayo del presente año, asume el cargo.</w:t>
      </w:r>
    </w:p>
    <w:p w:rsidR="00DE2ED3" w:rsidRDefault="00DE2ED3" w:rsidP="00DE2ED3">
      <w:pPr>
        <w:spacing w:before="165" w:line="256" w:lineRule="auto"/>
        <w:ind w:left="116" w:firstLine="720"/>
      </w:pPr>
    </w:p>
    <w:p w:rsidR="00DE2ED3" w:rsidRDefault="00DE2ED3" w:rsidP="00DE2ED3">
      <w:pPr>
        <w:spacing w:before="165" w:line="256" w:lineRule="auto"/>
        <w:ind w:left="116" w:firstLine="720"/>
      </w:pPr>
    </w:p>
    <w:p w:rsidR="001013F2" w:rsidRDefault="00C320AD" w:rsidP="00476D2D">
      <w:pPr>
        <w:spacing w:before="165" w:line="256" w:lineRule="auto"/>
        <w:ind w:left="116" w:firstLine="720"/>
        <w:jc w:val="center"/>
      </w:pPr>
      <w:r>
        <w:t>ANTECEDENTES:</w:t>
      </w:r>
    </w:p>
    <w:p w:rsidR="001013F2" w:rsidRDefault="001013F2">
      <w:pPr>
        <w:pStyle w:val="Textoindependiente"/>
        <w:rPr>
          <w:rFonts w:ascii="Arial"/>
          <w:b/>
          <w:i w:val="0"/>
          <w:sz w:val="28"/>
        </w:rPr>
      </w:pPr>
    </w:p>
    <w:p w:rsidR="001013F2" w:rsidRDefault="00C320AD">
      <w:pPr>
        <w:spacing w:line="259" w:lineRule="auto"/>
        <w:ind w:left="116" w:right="116" w:firstLine="72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Lic. </w:t>
      </w:r>
      <w:r w:rsidR="00476D2D">
        <w:rPr>
          <w:rFonts w:ascii="Arial" w:hAnsi="Arial"/>
          <w:b/>
          <w:sz w:val="24"/>
        </w:rPr>
        <w:t>Karina Moedano Trejo</w:t>
      </w:r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Manifiesta dentro de la Ley de Transparencia y Acceso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Jalisco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sus</w:t>
      </w:r>
      <w:r>
        <w:rPr>
          <w:spacing w:val="-9"/>
          <w:sz w:val="24"/>
        </w:rPr>
        <w:t xml:space="preserve"> </w:t>
      </w:r>
      <w:r>
        <w:rPr>
          <w:sz w:val="24"/>
        </w:rPr>
        <w:t>Municipios</w:t>
      </w:r>
      <w:r>
        <w:rPr>
          <w:spacing w:val="-10"/>
          <w:sz w:val="24"/>
        </w:rPr>
        <w:t xml:space="preserve"> </w:t>
      </w:r>
      <w:r>
        <w:rPr>
          <w:sz w:val="24"/>
        </w:rPr>
        <w:t>establece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artículos</w:t>
      </w:r>
      <w:r>
        <w:rPr>
          <w:spacing w:val="-64"/>
          <w:sz w:val="24"/>
        </w:rPr>
        <w:t xml:space="preserve"> </w:t>
      </w:r>
      <w:r>
        <w:rPr>
          <w:sz w:val="24"/>
        </w:rPr>
        <w:t>27,</w:t>
      </w:r>
      <w:r>
        <w:rPr>
          <w:spacing w:val="-3"/>
          <w:sz w:val="24"/>
        </w:rPr>
        <w:t xml:space="preserve"> </w:t>
      </w:r>
      <w:r>
        <w:rPr>
          <w:sz w:val="24"/>
        </w:rPr>
        <w:t>28 y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que a</w:t>
      </w:r>
      <w:r>
        <w:rPr>
          <w:spacing w:val="-1"/>
          <w:sz w:val="24"/>
        </w:rPr>
        <w:t xml:space="preserve"> </w:t>
      </w:r>
      <w:r>
        <w:rPr>
          <w:sz w:val="24"/>
        </w:rPr>
        <w:t>la letra dice:</w:t>
      </w:r>
    </w:p>
    <w:p w:rsidR="001013F2" w:rsidRDefault="001013F2">
      <w:pPr>
        <w:spacing w:before="10"/>
        <w:rPr>
          <w:sz w:val="23"/>
        </w:rPr>
      </w:pPr>
    </w:p>
    <w:p w:rsidR="001013F2" w:rsidRDefault="00C320AD">
      <w:pPr>
        <w:ind w:left="83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“</w:t>
      </w:r>
      <w:r>
        <w:rPr>
          <w:rFonts w:ascii="Times New Roman" w:hAnsi="Times New Roman"/>
          <w:b/>
          <w:i/>
          <w:sz w:val="20"/>
        </w:rPr>
        <w:t>Artículo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27.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Comité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Transparencia-Naturaleza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función</w:t>
      </w:r>
      <w:r>
        <w:rPr>
          <w:rFonts w:ascii="Arial" w:hAnsi="Arial"/>
          <w:b/>
          <w:sz w:val="20"/>
        </w:rPr>
        <w:t>.</w:t>
      </w:r>
    </w:p>
    <w:p w:rsidR="001013F2" w:rsidRDefault="00C320AD">
      <w:pPr>
        <w:pStyle w:val="Prrafodelista"/>
        <w:numPr>
          <w:ilvl w:val="0"/>
          <w:numId w:val="3"/>
        </w:numPr>
        <w:tabs>
          <w:tab w:val="left" w:pos="1228"/>
          <w:tab w:val="left" w:pos="1229"/>
        </w:tabs>
        <w:spacing w:before="17" w:line="259" w:lineRule="auto"/>
        <w:ind w:right="115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comité de Transparencia es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el órgano interno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 sujeto obligado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encargado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clasificación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la información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pública.</w:t>
      </w:r>
    </w:p>
    <w:p w:rsidR="001013F2" w:rsidRDefault="00C320AD">
      <w:pPr>
        <w:spacing w:before="159"/>
        <w:ind w:left="83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</w:rPr>
        <w:t>Artículo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28. </w:t>
      </w:r>
      <w:r>
        <w:rPr>
          <w:rFonts w:ascii="Times New Roman" w:hAnsi="Times New Roman"/>
          <w:i/>
          <w:sz w:val="20"/>
        </w:rPr>
        <w:t>Comité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Transparencia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–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Integración.</w:t>
      </w:r>
    </w:p>
    <w:p w:rsidR="001013F2" w:rsidRDefault="00C320AD">
      <w:pPr>
        <w:pStyle w:val="Prrafodelista"/>
        <w:numPr>
          <w:ilvl w:val="0"/>
          <w:numId w:val="2"/>
        </w:numPr>
        <w:tabs>
          <w:tab w:val="left" w:pos="1111"/>
        </w:tabs>
        <w:spacing w:before="178" w:line="261" w:lineRule="auto"/>
        <w:rPr>
          <w:i/>
          <w:sz w:val="20"/>
        </w:rPr>
      </w:pPr>
      <w:r>
        <w:rPr>
          <w:i/>
          <w:sz w:val="20"/>
        </w:rPr>
        <w:t>El titular del sujeto obligado cuando sea unipersonal o representante oficial cuando sea un órgano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colegiado,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quien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presidirá;</w:t>
      </w:r>
    </w:p>
    <w:p w:rsidR="001013F2" w:rsidRDefault="001013F2">
      <w:pPr>
        <w:pStyle w:val="Textoindependiente"/>
        <w:spacing w:before="3"/>
        <w:rPr>
          <w:sz w:val="21"/>
        </w:rPr>
      </w:pPr>
    </w:p>
    <w:p w:rsidR="001013F2" w:rsidRDefault="00C320AD">
      <w:pPr>
        <w:pStyle w:val="Prrafodelista"/>
        <w:numPr>
          <w:ilvl w:val="0"/>
          <w:numId w:val="2"/>
        </w:numPr>
        <w:tabs>
          <w:tab w:val="left" w:pos="1111"/>
        </w:tabs>
        <w:ind w:right="0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titular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Unidad,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quien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fungirá como secretario,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</w:p>
    <w:p w:rsidR="001013F2" w:rsidRDefault="001013F2">
      <w:pPr>
        <w:pStyle w:val="Textoindependiente"/>
        <w:spacing w:before="3"/>
        <w:rPr>
          <w:sz w:val="23"/>
        </w:rPr>
      </w:pPr>
    </w:p>
    <w:p w:rsidR="001013F2" w:rsidRDefault="00C320AD">
      <w:pPr>
        <w:pStyle w:val="Prrafodelista"/>
        <w:numPr>
          <w:ilvl w:val="0"/>
          <w:numId w:val="2"/>
        </w:numPr>
        <w:tabs>
          <w:tab w:val="left" w:pos="1111"/>
        </w:tabs>
        <w:spacing w:line="256" w:lineRule="auto"/>
        <w:rPr>
          <w:i/>
          <w:sz w:val="20"/>
        </w:rPr>
      </w:pPr>
      <w:r>
        <w:rPr>
          <w:i/>
          <w:sz w:val="20"/>
        </w:rPr>
        <w:t>El titular del órgano con funciones de control interno del sujeto obligado cuando sea unipersonal o 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oficial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mismo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órgano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colegiado.</w:t>
      </w:r>
    </w:p>
    <w:p w:rsidR="001013F2" w:rsidRDefault="00C320AD">
      <w:pPr>
        <w:pStyle w:val="Textoindependiente"/>
        <w:spacing w:before="163"/>
        <w:ind w:left="825" w:right="118"/>
        <w:jc w:val="both"/>
      </w:pPr>
      <w:r>
        <w:t>2 .Los integrantes del Comité de Transparencia no podrán depender jerárquicamente entre sí, tampoco</w:t>
      </w:r>
      <w:r>
        <w:rPr>
          <w:spacing w:val="1"/>
        </w:rPr>
        <w:t xml:space="preserve"> </w:t>
      </w:r>
      <w:r>
        <w:t>podrán reunirse dos o más de estos integrantes en una sola persona. Cuando se presente el caso, el titular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obligado tendrá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nombrar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 supla al</w:t>
      </w:r>
      <w:r>
        <w:rPr>
          <w:spacing w:val="-1"/>
        </w:rPr>
        <w:t xml:space="preserve"> </w:t>
      </w:r>
      <w:r>
        <w:t>subordinado.</w:t>
      </w:r>
    </w:p>
    <w:p w:rsidR="001013F2" w:rsidRDefault="001013F2">
      <w:pPr>
        <w:pStyle w:val="Textoindependiente"/>
        <w:spacing w:before="11"/>
        <w:rPr>
          <w:sz w:val="19"/>
        </w:rPr>
      </w:pPr>
    </w:p>
    <w:p w:rsidR="001013F2" w:rsidRDefault="00C320AD">
      <w:pPr>
        <w:pStyle w:val="Prrafodelista"/>
        <w:numPr>
          <w:ilvl w:val="0"/>
          <w:numId w:val="3"/>
        </w:numPr>
        <w:tabs>
          <w:tab w:val="left" w:pos="1111"/>
        </w:tabs>
        <w:ind w:left="1110" w:right="119" w:hanging="243"/>
        <w:rPr>
          <w:i/>
          <w:sz w:val="20"/>
        </w:rPr>
      </w:pPr>
      <w:r>
        <w:rPr>
          <w:i/>
          <w:sz w:val="20"/>
        </w:rPr>
        <w:t>Los sujetos obligados cuyo titular sea un órgano colegiado, pueden delegar mediante su reglamento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interno de información pública, la función del Comité de Transparencia en el titular del órgano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administrativo de mayor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jerarquía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dependa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ellos.</w:t>
      </w:r>
    </w:p>
    <w:p w:rsidR="001013F2" w:rsidRDefault="001013F2">
      <w:pPr>
        <w:pStyle w:val="Textoindependiente"/>
        <w:spacing w:before="1"/>
      </w:pPr>
    </w:p>
    <w:p w:rsidR="001013F2" w:rsidRDefault="00C320AD">
      <w:pPr>
        <w:pStyle w:val="Textoindependiente"/>
        <w:spacing w:before="1"/>
        <w:ind w:left="868"/>
      </w:pPr>
      <w:r>
        <w:t>4.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funciones</w:t>
      </w:r>
      <w:r>
        <w:rPr>
          <w:spacing w:val="45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Comité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Transparencia</w:t>
      </w:r>
      <w:r>
        <w:rPr>
          <w:spacing w:val="49"/>
        </w:rPr>
        <w:t xml:space="preserve"> </w:t>
      </w:r>
      <w:r>
        <w:t>correspondientes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varios</w:t>
      </w:r>
      <w:r>
        <w:rPr>
          <w:spacing w:val="46"/>
        </w:rPr>
        <w:t xml:space="preserve"> </w:t>
      </w:r>
      <w:r>
        <w:t>sujetos</w:t>
      </w:r>
      <w:r>
        <w:rPr>
          <w:spacing w:val="45"/>
        </w:rPr>
        <w:t xml:space="preserve"> </w:t>
      </w:r>
      <w:r>
        <w:t>obligados,</w:t>
      </w:r>
      <w:r>
        <w:rPr>
          <w:spacing w:val="46"/>
        </w:rPr>
        <w:t xml:space="preserve"> </w:t>
      </w:r>
      <w:r>
        <w:t>pueden</w:t>
      </w:r>
      <w:r>
        <w:rPr>
          <w:spacing w:val="-47"/>
        </w:rPr>
        <w:t xml:space="preserve"> </w:t>
      </w:r>
      <w:r>
        <w:t>concentrarse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 solo</w:t>
      </w:r>
      <w:r>
        <w:rPr>
          <w:spacing w:val="-2"/>
        </w:rPr>
        <w:t xml:space="preserve"> </w:t>
      </w:r>
      <w:r>
        <w:t>órgano,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acuerdo del superior</w:t>
      </w:r>
      <w:r>
        <w:rPr>
          <w:spacing w:val="-1"/>
        </w:rPr>
        <w:t xml:space="preserve"> </w:t>
      </w:r>
      <w:r>
        <w:t>jerárquico común</w:t>
      </w:r>
      <w:r>
        <w:rPr>
          <w:spacing w:val="-1"/>
        </w:rPr>
        <w:t xml:space="preserve"> </w:t>
      </w:r>
      <w:r>
        <w:t>a ellos.</w:t>
      </w:r>
    </w:p>
    <w:p w:rsidR="001013F2" w:rsidRDefault="001013F2">
      <w:pPr>
        <w:pStyle w:val="Textoindependiente"/>
        <w:spacing w:before="10"/>
        <w:rPr>
          <w:sz w:val="19"/>
        </w:rPr>
      </w:pPr>
    </w:p>
    <w:p w:rsidR="001013F2" w:rsidRDefault="00C320AD">
      <w:pPr>
        <w:ind w:left="83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</w:rPr>
        <w:t>Artículo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31.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Unidad –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Naturaleza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función</w:t>
      </w:r>
    </w:p>
    <w:p w:rsidR="001013F2" w:rsidRDefault="00C320AD">
      <w:pPr>
        <w:pStyle w:val="Prrafodelista"/>
        <w:numPr>
          <w:ilvl w:val="0"/>
          <w:numId w:val="1"/>
        </w:numPr>
        <w:tabs>
          <w:tab w:val="left" w:pos="1111"/>
        </w:tabs>
        <w:spacing w:before="178" w:line="261" w:lineRule="auto"/>
        <w:ind w:right="116"/>
        <w:rPr>
          <w:i/>
          <w:sz w:val="20"/>
        </w:rPr>
      </w:pPr>
      <w:r>
        <w:rPr>
          <w:i/>
          <w:sz w:val="20"/>
        </w:rPr>
        <w:t>La Unidad es el órgano interno del sujeto obligado encargado de la atención al público en materia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la información pública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 posesión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sujeto obligado.</w:t>
      </w:r>
    </w:p>
    <w:p w:rsidR="001013F2" w:rsidRDefault="001013F2">
      <w:pPr>
        <w:pStyle w:val="Textoindependiente"/>
        <w:spacing w:before="1"/>
        <w:rPr>
          <w:sz w:val="21"/>
        </w:rPr>
      </w:pPr>
    </w:p>
    <w:p w:rsidR="001013F2" w:rsidRDefault="00C320AD">
      <w:pPr>
        <w:pStyle w:val="Prrafodelista"/>
        <w:numPr>
          <w:ilvl w:val="0"/>
          <w:numId w:val="1"/>
        </w:numPr>
        <w:tabs>
          <w:tab w:val="left" w:pos="1111"/>
        </w:tabs>
        <w:spacing w:line="259" w:lineRule="auto"/>
        <w:ind w:right="120"/>
        <w:rPr>
          <w:i/>
          <w:sz w:val="20"/>
        </w:rPr>
      </w:pPr>
      <w:r>
        <w:rPr>
          <w:i/>
          <w:sz w:val="20"/>
        </w:rPr>
        <w:t>Las funciones y atribuciones de la Unidad se asignarán a los titulares de las unidades administrativas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dependan directamente del titular del sujeto obligado, preferentemente a las que cuenten 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experiencia 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encargadas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asuntos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jurídicos.</w:t>
      </w:r>
    </w:p>
    <w:p w:rsidR="001013F2" w:rsidRDefault="001013F2">
      <w:pPr>
        <w:pStyle w:val="Textoindependiente"/>
        <w:spacing w:before="8"/>
        <w:rPr>
          <w:sz w:val="21"/>
        </w:rPr>
      </w:pPr>
    </w:p>
    <w:p w:rsidR="001013F2" w:rsidRDefault="00C320AD">
      <w:pPr>
        <w:pStyle w:val="Prrafodelista"/>
        <w:numPr>
          <w:ilvl w:val="0"/>
          <w:numId w:val="1"/>
        </w:numPr>
        <w:tabs>
          <w:tab w:val="left" w:pos="1111"/>
        </w:tabs>
        <w:spacing w:line="256" w:lineRule="auto"/>
        <w:ind w:right="124"/>
        <w:rPr>
          <w:i/>
          <w:sz w:val="20"/>
        </w:rPr>
      </w:pPr>
      <w:r>
        <w:rPr>
          <w:i/>
          <w:sz w:val="20"/>
        </w:rPr>
        <w:t>Las funciones de la Unidad, correspondientes o varios sujetos obligados pueden concentrarse en 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solo órgano, por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acuerdo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superior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jerárquico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común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ellos.</w:t>
      </w:r>
    </w:p>
    <w:p w:rsidR="001013F2" w:rsidRDefault="001013F2">
      <w:pPr>
        <w:pStyle w:val="Textoindependiente"/>
        <w:spacing w:before="8"/>
        <w:rPr>
          <w:sz w:val="26"/>
        </w:rPr>
      </w:pPr>
    </w:p>
    <w:p w:rsidR="001013F2" w:rsidRDefault="001013F2">
      <w:pPr>
        <w:pStyle w:val="Textoindependiente"/>
        <w:spacing w:before="3"/>
        <w:rPr>
          <w:sz w:val="21"/>
        </w:rPr>
      </w:pPr>
    </w:p>
    <w:p w:rsidR="001013F2" w:rsidRDefault="00C320AD" w:rsidP="003549E7">
      <w:pPr>
        <w:spacing w:before="1" w:line="259" w:lineRule="auto"/>
        <w:ind w:left="116" w:right="118" w:firstLine="775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Lic.</w:t>
      </w:r>
      <w:r>
        <w:rPr>
          <w:rFonts w:ascii="Arial" w:hAnsi="Arial"/>
          <w:b/>
          <w:spacing w:val="-16"/>
          <w:sz w:val="24"/>
        </w:rPr>
        <w:t xml:space="preserve"> </w:t>
      </w:r>
      <w:r w:rsidR="003549E7">
        <w:rPr>
          <w:rFonts w:ascii="Arial" w:hAnsi="Arial"/>
          <w:b/>
          <w:spacing w:val="-1"/>
          <w:sz w:val="24"/>
        </w:rPr>
        <w:t>Karina Moedano Trejo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38"/>
          <w:sz w:val="24"/>
        </w:rPr>
        <w:t xml:space="preserve"> </w:t>
      </w:r>
      <w:r w:rsidR="000E0998">
        <w:rPr>
          <w:sz w:val="24"/>
        </w:rPr>
        <w:t>menciona que</w:t>
      </w:r>
      <w:r w:rsidR="003549E7">
        <w:rPr>
          <w:sz w:val="24"/>
        </w:rPr>
        <w:t xml:space="preserve"> se tiene evidencia en archivo de que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 w:rsidR="00476D2D">
        <w:rPr>
          <w:sz w:val="24"/>
        </w:rPr>
        <w:t>23</w:t>
      </w:r>
      <w:r>
        <w:rPr>
          <w:spacing w:val="-15"/>
          <w:sz w:val="24"/>
        </w:rPr>
        <w:t xml:space="preserve"> </w:t>
      </w:r>
      <w:r w:rsidR="00476D2D">
        <w:rPr>
          <w:sz w:val="24"/>
        </w:rPr>
        <w:t>(</w:t>
      </w:r>
      <w:r w:rsidR="003549E7">
        <w:rPr>
          <w:sz w:val="24"/>
        </w:rPr>
        <w:t>veintitrés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 w:rsidR="00476D2D">
        <w:rPr>
          <w:sz w:val="24"/>
        </w:rPr>
        <w:t>enero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 w:rsidR="006A40DE">
        <w:rPr>
          <w:sz w:val="24"/>
        </w:rPr>
        <w:t>2023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se realizó el ACTA DE</w:t>
      </w:r>
      <w:r w:rsidR="000E0998">
        <w:rPr>
          <w:sz w:val="24"/>
        </w:rPr>
        <w:t xml:space="preserve"> ACTUALIZACIÓN </w:t>
      </w:r>
      <w:r>
        <w:rPr>
          <w:sz w:val="24"/>
        </w:rPr>
        <w:t>DEL COMITÉ DE TRANSPARENCIA DE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UNIVERSIDAD</w:t>
      </w:r>
      <w:r>
        <w:rPr>
          <w:spacing w:val="-17"/>
          <w:sz w:val="24"/>
        </w:rPr>
        <w:t xml:space="preserve"> </w:t>
      </w:r>
      <w:r>
        <w:rPr>
          <w:sz w:val="24"/>
        </w:rPr>
        <w:t>TECNOLOGICA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ZONA</w:t>
      </w:r>
      <w:r>
        <w:rPr>
          <w:spacing w:val="-14"/>
          <w:sz w:val="24"/>
        </w:rPr>
        <w:t xml:space="preserve"> </w:t>
      </w:r>
      <w:r>
        <w:rPr>
          <w:sz w:val="24"/>
        </w:rPr>
        <w:t>METROPOLITANA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GUADALAJARA,</w:t>
      </w:r>
      <w:r w:rsidR="003549E7">
        <w:rPr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cual,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conformó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Comité</w:t>
      </w:r>
      <w:r>
        <w:rPr>
          <w:spacing w:val="10"/>
          <w:sz w:val="24"/>
        </w:rPr>
        <w:t xml:space="preserve"> </w:t>
      </w:r>
      <w:r>
        <w:rPr>
          <w:sz w:val="24"/>
        </w:rPr>
        <w:lastRenderedPageBreak/>
        <w:t>anteriormente</w:t>
      </w:r>
      <w:r>
        <w:rPr>
          <w:spacing w:val="2"/>
          <w:sz w:val="24"/>
        </w:rPr>
        <w:t xml:space="preserve"> </w:t>
      </w:r>
      <w:r>
        <w:rPr>
          <w:sz w:val="24"/>
        </w:rPr>
        <w:t>mencionado,</w:t>
      </w:r>
      <w:r>
        <w:rPr>
          <w:spacing w:val="4"/>
          <w:sz w:val="24"/>
        </w:rPr>
        <w:t xml:space="preserve"> </w:t>
      </w:r>
      <w:r>
        <w:rPr>
          <w:sz w:val="24"/>
        </w:rPr>
        <w:t>quedando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ese</w:t>
      </w:r>
      <w:r>
        <w:rPr>
          <w:spacing w:val="-64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integrado</w:t>
      </w:r>
      <w:r>
        <w:rPr>
          <w:spacing w:val="-2"/>
          <w:sz w:val="24"/>
        </w:rPr>
        <w:t xml:space="preserve"> </w:t>
      </w:r>
      <w:r>
        <w:rPr>
          <w:sz w:val="24"/>
        </w:rPr>
        <w:t>por:</w:t>
      </w:r>
    </w:p>
    <w:p w:rsidR="001013F2" w:rsidRDefault="001013F2">
      <w:pPr>
        <w:spacing w:before="6"/>
        <w:rPr>
          <w:sz w:val="25"/>
        </w:rPr>
      </w:pPr>
    </w:p>
    <w:p w:rsidR="001013F2" w:rsidRDefault="00C320AD">
      <w:pPr>
        <w:spacing w:before="1"/>
        <w:ind w:left="116"/>
        <w:rPr>
          <w:rFonts w:ascii="Arial" w:hAnsi="Arial"/>
          <w:b/>
          <w:sz w:val="20"/>
        </w:rPr>
      </w:pPr>
      <w:r>
        <w:rPr>
          <w:sz w:val="20"/>
        </w:rPr>
        <w:t>Presidente: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Dr.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Efrén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Martínez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Beas</w:t>
      </w:r>
    </w:p>
    <w:p w:rsidR="001013F2" w:rsidRPr="000E0998" w:rsidRDefault="000E0998">
      <w:pPr>
        <w:spacing w:before="17"/>
        <w:ind w:left="116"/>
        <w:rPr>
          <w:rFonts w:ascii="Arial" w:hAnsi="Arial"/>
          <w:b/>
          <w:sz w:val="20"/>
        </w:rPr>
      </w:pPr>
      <w:r>
        <w:rPr>
          <w:sz w:val="20"/>
        </w:rPr>
        <w:t xml:space="preserve">Secretaria: </w:t>
      </w:r>
      <w:r w:rsidR="006A40DE">
        <w:rPr>
          <w:b/>
          <w:sz w:val="20"/>
        </w:rPr>
        <w:t>Susana Ayala Gonzalez</w:t>
      </w:r>
    </w:p>
    <w:p w:rsidR="001013F2" w:rsidRDefault="00C320AD">
      <w:pPr>
        <w:pStyle w:val="Ttulo2"/>
        <w:spacing w:before="17"/>
      </w:pPr>
      <w:r>
        <w:rPr>
          <w:rFonts w:ascii="Arial MT" w:hAnsi="Arial MT"/>
          <w:b w:val="0"/>
        </w:rPr>
        <w:t>Vocal:</w:t>
      </w:r>
      <w:r>
        <w:rPr>
          <w:rFonts w:ascii="Arial MT" w:hAnsi="Arial MT"/>
          <w:b w:val="0"/>
          <w:spacing w:val="-3"/>
        </w:rPr>
        <w:t xml:space="preserve"> </w:t>
      </w:r>
      <w:r>
        <w:t>Maestro</w:t>
      </w:r>
      <w:r>
        <w:rPr>
          <w:spacing w:val="-3"/>
        </w:rPr>
        <w:t xml:space="preserve"> </w:t>
      </w:r>
      <w:r>
        <w:t>Salvador</w:t>
      </w:r>
      <w:r>
        <w:rPr>
          <w:spacing w:val="-1"/>
        </w:rPr>
        <w:t xml:space="preserve"> </w:t>
      </w:r>
      <w:r>
        <w:t>Rodríguez</w:t>
      </w:r>
      <w:r>
        <w:rPr>
          <w:spacing w:val="-3"/>
        </w:rPr>
        <w:t xml:space="preserve"> </w:t>
      </w:r>
      <w:r>
        <w:t>Velázquez</w:t>
      </w:r>
    </w:p>
    <w:p w:rsidR="001013F2" w:rsidRDefault="001013F2">
      <w:pPr>
        <w:pStyle w:val="Textoindependiente"/>
        <w:spacing w:before="5"/>
        <w:rPr>
          <w:rFonts w:ascii="Arial"/>
          <w:b/>
          <w:i w:val="0"/>
          <w:sz w:val="23"/>
        </w:rPr>
      </w:pPr>
    </w:p>
    <w:p w:rsidR="001013F2" w:rsidRDefault="006A40DE">
      <w:pPr>
        <w:spacing w:before="1"/>
        <w:ind w:left="837"/>
        <w:rPr>
          <w:sz w:val="20"/>
        </w:rPr>
      </w:pPr>
      <w:r>
        <w:rPr>
          <w:rFonts w:ascii="Arial"/>
          <w:b/>
          <w:sz w:val="24"/>
        </w:rPr>
        <w:t>Lic. Karina Moedano Trejo</w:t>
      </w:r>
      <w:r w:rsidR="00C320AD">
        <w:rPr>
          <w:rFonts w:ascii="Arial"/>
          <w:b/>
          <w:sz w:val="24"/>
        </w:rPr>
        <w:t>:</w:t>
      </w:r>
      <w:r w:rsidR="00C320AD">
        <w:rPr>
          <w:rFonts w:ascii="Arial"/>
          <w:b/>
          <w:spacing w:val="63"/>
          <w:sz w:val="24"/>
        </w:rPr>
        <w:t xml:space="preserve"> </w:t>
      </w:r>
      <w:r w:rsidR="00C320AD">
        <w:rPr>
          <w:sz w:val="20"/>
        </w:rPr>
        <w:t>Con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base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en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los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anteriores antecedentes,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se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acuerda:</w:t>
      </w:r>
    </w:p>
    <w:p w:rsidR="001013F2" w:rsidRDefault="001013F2">
      <w:pPr>
        <w:spacing w:before="6"/>
        <w:rPr>
          <w:sz w:val="23"/>
        </w:rPr>
      </w:pPr>
    </w:p>
    <w:p w:rsidR="001013F2" w:rsidRDefault="00C320AD">
      <w:pPr>
        <w:spacing w:line="256" w:lineRule="auto"/>
        <w:ind w:left="116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Comité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8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Zona</w:t>
      </w:r>
      <w:r>
        <w:rPr>
          <w:spacing w:val="-8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Guadalajara,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sentido:</w:t>
      </w:r>
    </w:p>
    <w:p w:rsidR="001013F2" w:rsidRDefault="001013F2">
      <w:pPr>
        <w:spacing w:before="8"/>
        <w:rPr>
          <w:sz w:val="21"/>
        </w:rPr>
      </w:pPr>
    </w:p>
    <w:p w:rsidR="000E0998" w:rsidRDefault="00C320AD">
      <w:pPr>
        <w:pStyle w:val="Ttulo2"/>
        <w:spacing w:line="259" w:lineRule="auto"/>
        <w:ind w:right="4997"/>
        <w:rPr>
          <w:spacing w:val="1"/>
        </w:rPr>
      </w:pPr>
      <w:r>
        <w:t>Presidente: Doctor Efrén Martínez Beas</w:t>
      </w:r>
      <w:r>
        <w:rPr>
          <w:spacing w:val="1"/>
        </w:rPr>
        <w:t xml:space="preserve"> </w:t>
      </w:r>
      <w:r>
        <w:t>Secretario</w:t>
      </w:r>
      <w:r>
        <w:rPr>
          <w:rFonts w:ascii="Arial MT" w:hAnsi="Arial MT"/>
          <w:b w:val="0"/>
        </w:rPr>
        <w:t xml:space="preserve">: </w:t>
      </w:r>
      <w:r w:rsidR="006A40DE">
        <w:t>Lic. Karina Moedano Trejo</w:t>
      </w:r>
    </w:p>
    <w:p w:rsidR="001013F2" w:rsidRDefault="00C320AD">
      <w:pPr>
        <w:pStyle w:val="Ttulo2"/>
        <w:spacing w:line="259" w:lineRule="auto"/>
        <w:ind w:right="4997"/>
      </w:pPr>
      <w:r>
        <w:t>Vocal:</w:t>
      </w:r>
      <w:r>
        <w:rPr>
          <w:spacing w:val="-4"/>
        </w:rPr>
        <w:t xml:space="preserve"> </w:t>
      </w:r>
      <w:r w:rsidR="006A40DE">
        <w:t>Lic. Brenda Serna Molina</w:t>
      </w:r>
    </w:p>
    <w:p w:rsidR="001013F2" w:rsidRDefault="001013F2">
      <w:pPr>
        <w:pStyle w:val="Textoindependiente"/>
        <w:spacing w:before="10"/>
        <w:rPr>
          <w:rFonts w:ascii="Arial"/>
          <w:b/>
          <w:i w:val="0"/>
          <w:sz w:val="21"/>
        </w:rPr>
      </w:pPr>
    </w:p>
    <w:p w:rsidR="001013F2" w:rsidRDefault="006A40DE">
      <w:pPr>
        <w:spacing w:line="256" w:lineRule="auto"/>
        <w:ind w:left="116" w:right="124" w:firstLine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Lic. Karina Moedano Trejo</w:t>
      </w:r>
      <w:r w:rsidR="00C320AD">
        <w:rPr>
          <w:rFonts w:ascii="Arial" w:hAnsi="Arial"/>
          <w:b/>
          <w:sz w:val="24"/>
        </w:rPr>
        <w:t xml:space="preserve">: </w:t>
      </w:r>
      <w:r w:rsidR="00C320AD">
        <w:rPr>
          <w:sz w:val="20"/>
        </w:rPr>
        <w:t>Pone a consideración de los presentes la actualización del Comité de</w:t>
      </w:r>
      <w:r w:rsidR="00C320AD">
        <w:rPr>
          <w:spacing w:val="-53"/>
          <w:sz w:val="20"/>
        </w:rPr>
        <w:t xml:space="preserve"> </w:t>
      </w:r>
      <w:r w:rsidR="00C320AD">
        <w:rPr>
          <w:sz w:val="20"/>
        </w:rPr>
        <w:t>transparencia,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siendo</w:t>
      </w:r>
      <w:r w:rsidR="00C320AD">
        <w:rPr>
          <w:spacing w:val="-1"/>
          <w:sz w:val="20"/>
        </w:rPr>
        <w:t xml:space="preserve"> </w:t>
      </w:r>
      <w:r w:rsidR="00C320AD">
        <w:rPr>
          <w:sz w:val="20"/>
        </w:rPr>
        <w:t>este</w:t>
      </w:r>
      <w:r w:rsidR="00C320AD">
        <w:rPr>
          <w:spacing w:val="4"/>
          <w:sz w:val="20"/>
        </w:rPr>
        <w:t xml:space="preserve"> </w:t>
      </w:r>
      <w:r w:rsidR="00C320AD">
        <w:rPr>
          <w:rFonts w:ascii="Arial" w:hAnsi="Arial"/>
          <w:b/>
          <w:sz w:val="20"/>
          <w:u w:val="thick"/>
        </w:rPr>
        <w:t>aprobado por</w:t>
      </w:r>
      <w:r w:rsidR="00C320AD">
        <w:rPr>
          <w:rFonts w:ascii="Arial" w:hAnsi="Arial"/>
          <w:b/>
          <w:spacing w:val="-1"/>
          <w:sz w:val="20"/>
          <w:u w:val="thick"/>
        </w:rPr>
        <w:t xml:space="preserve"> </w:t>
      </w:r>
      <w:r w:rsidR="00C320AD">
        <w:rPr>
          <w:rFonts w:ascii="Arial" w:hAnsi="Arial"/>
          <w:b/>
          <w:sz w:val="20"/>
          <w:u w:val="thick"/>
        </w:rPr>
        <w:t>unanimidad.</w:t>
      </w:r>
    </w:p>
    <w:p w:rsidR="001013F2" w:rsidRDefault="001013F2">
      <w:pPr>
        <w:pStyle w:val="Textoindependiente"/>
        <w:spacing w:before="7"/>
        <w:rPr>
          <w:rFonts w:ascii="Arial"/>
          <w:b/>
          <w:i w:val="0"/>
          <w:sz w:val="13"/>
        </w:rPr>
      </w:pPr>
    </w:p>
    <w:p w:rsidR="001013F2" w:rsidRDefault="00C320AD" w:rsidP="00FE0C0A">
      <w:pPr>
        <w:spacing w:before="93" w:line="259" w:lineRule="auto"/>
        <w:ind w:left="116" w:right="115"/>
        <w:jc w:val="both"/>
        <w:rPr>
          <w:sz w:val="20"/>
        </w:rPr>
      </w:pPr>
      <w:r>
        <w:rPr>
          <w:w w:val="95"/>
          <w:sz w:val="20"/>
        </w:rPr>
        <w:t>Una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vez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aprobada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actualización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Lic.</w:t>
      </w:r>
      <w:r>
        <w:rPr>
          <w:rFonts w:ascii="Arial" w:hAnsi="Arial"/>
          <w:b/>
          <w:spacing w:val="13"/>
          <w:w w:val="95"/>
          <w:sz w:val="20"/>
        </w:rPr>
        <w:t xml:space="preserve"> </w:t>
      </w:r>
      <w:r w:rsidR="006A40DE">
        <w:rPr>
          <w:rFonts w:ascii="Arial" w:hAnsi="Arial"/>
          <w:b/>
          <w:w w:val="95"/>
          <w:sz w:val="20"/>
        </w:rPr>
        <w:t>Karina Moedano Trejo</w:t>
      </w:r>
      <w:r>
        <w:rPr>
          <w:w w:val="95"/>
          <w:sz w:val="20"/>
        </w:rPr>
        <w:t>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comenta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integrantes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comité</w:t>
      </w:r>
      <w:r>
        <w:rPr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se</w:t>
      </w:r>
      <w:r>
        <w:rPr>
          <w:rFonts w:ascii="Arial" w:hAnsi="Arial"/>
          <w:b/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remita</w:t>
      </w:r>
      <w:r w:rsidR="00FE0C0A">
        <w:rPr>
          <w:w w:val="95"/>
          <w:sz w:val="20"/>
        </w:rPr>
        <w:t xml:space="preserve"> </w:t>
      </w:r>
      <w:r>
        <w:rPr>
          <w:spacing w:val="-51"/>
          <w:w w:val="95"/>
          <w:sz w:val="20"/>
        </w:rPr>
        <w:t xml:space="preserve"> </w:t>
      </w:r>
      <w:r w:rsidR="00FE0C0A">
        <w:rPr>
          <w:spacing w:val="-51"/>
          <w:w w:val="95"/>
          <w:sz w:val="20"/>
        </w:rPr>
        <w:t xml:space="preserve">     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Instituto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Transparencia,</w:t>
      </w:r>
      <w:r>
        <w:rPr>
          <w:spacing w:val="-7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0"/>
          <w:sz w:val="20"/>
        </w:rPr>
        <w:t xml:space="preserve"> </w:t>
      </w:r>
      <w:r>
        <w:rPr>
          <w:sz w:val="20"/>
        </w:rPr>
        <w:t>pública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datos</w:t>
      </w:r>
      <w:r>
        <w:rPr>
          <w:spacing w:val="-6"/>
          <w:sz w:val="20"/>
        </w:rPr>
        <w:t xml:space="preserve"> </w:t>
      </w:r>
      <w:r>
        <w:rPr>
          <w:sz w:val="20"/>
        </w:rPr>
        <w:t>personales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Estado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Jalisco,</w:t>
      </w:r>
      <w:r>
        <w:rPr>
          <w:spacing w:val="-53"/>
          <w:sz w:val="20"/>
        </w:rPr>
        <w:t xml:space="preserve"> </w:t>
      </w:r>
      <w:r>
        <w:rPr>
          <w:sz w:val="20"/>
        </w:rPr>
        <w:t>la presente acta, dando cumplimiento al Acuerdo General del Instituto de Transparencia e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 y protección de datos personales del Estado de Jalisco, de fecha del día 02 dos de marzo del</w:t>
      </w:r>
      <w:r>
        <w:rPr>
          <w:spacing w:val="1"/>
          <w:sz w:val="20"/>
        </w:rPr>
        <w:t xml:space="preserve"> </w:t>
      </w:r>
      <w:r>
        <w:rPr>
          <w:sz w:val="20"/>
        </w:rPr>
        <w:t>2016 dos mil</w:t>
      </w:r>
      <w:r>
        <w:rPr>
          <w:spacing w:val="-2"/>
          <w:sz w:val="20"/>
        </w:rPr>
        <w:t xml:space="preserve"> </w:t>
      </w:r>
      <w:r>
        <w:rPr>
          <w:sz w:val="20"/>
        </w:rPr>
        <w:t>dieciséis.</w:t>
      </w:r>
    </w:p>
    <w:p w:rsidR="001013F2" w:rsidRDefault="001013F2" w:rsidP="00FE0C0A">
      <w:pPr>
        <w:spacing w:before="5"/>
        <w:rPr>
          <w:sz w:val="21"/>
        </w:rPr>
      </w:pPr>
    </w:p>
    <w:p w:rsidR="001013F2" w:rsidRDefault="00C320AD" w:rsidP="003549E7">
      <w:pPr>
        <w:spacing w:before="1" w:line="261" w:lineRule="auto"/>
        <w:ind w:left="116" w:right="128"/>
        <w:jc w:val="both"/>
        <w:rPr>
          <w:sz w:val="20"/>
        </w:rPr>
      </w:pPr>
      <w:r>
        <w:rPr>
          <w:sz w:val="20"/>
        </w:rPr>
        <w:t xml:space="preserve">En el </w:t>
      </w:r>
      <w:r>
        <w:rPr>
          <w:rFonts w:ascii="Arial" w:hAnsi="Arial"/>
          <w:b/>
          <w:sz w:val="20"/>
        </w:rPr>
        <w:t xml:space="preserve">tercer punto </w:t>
      </w:r>
      <w:r>
        <w:rPr>
          <w:sz w:val="20"/>
        </w:rPr>
        <w:t xml:space="preserve">del orden </w:t>
      </w:r>
      <w:r w:rsidR="000E0998">
        <w:rPr>
          <w:sz w:val="20"/>
        </w:rPr>
        <w:t>del dí</w:t>
      </w:r>
      <w:r w:rsidR="006A40DE">
        <w:rPr>
          <w:sz w:val="20"/>
        </w:rPr>
        <w:t>a, la Lic. Karina Moedano Trejo</w:t>
      </w:r>
      <w:r>
        <w:rPr>
          <w:sz w:val="20"/>
        </w:rPr>
        <w:t xml:space="preserve"> manifiesta que al no existir más acuerdos ni</w:t>
      </w:r>
      <w:r w:rsidR="00FE0C0A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asuntos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tratar,</w:t>
      </w:r>
      <w:r>
        <w:rPr>
          <w:spacing w:val="-1"/>
          <w:sz w:val="20"/>
        </w:rPr>
        <w:t xml:space="preserve"> </w:t>
      </w:r>
      <w:r>
        <w:rPr>
          <w:sz w:val="20"/>
        </w:rPr>
        <w:t>cede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palabra</w:t>
      </w:r>
      <w:r>
        <w:rPr>
          <w:spacing w:val="1"/>
          <w:sz w:val="20"/>
        </w:rPr>
        <w:t xml:space="preserve"> </w:t>
      </w:r>
      <w:r>
        <w:rPr>
          <w:sz w:val="20"/>
        </w:rPr>
        <w:t>al:</w:t>
      </w:r>
      <w:r w:rsidR="003549E7">
        <w:rPr>
          <w:sz w:val="20"/>
        </w:rPr>
        <w:t xml:space="preserve"> </w:t>
      </w:r>
      <w:r w:rsidR="00FE0C0A" w:rsidRPr="003549E7">
        <w:rPr>
          <w:rFonts w:ascii="Arial" w:hAnsi="Arial"/>
          <w:b/>
          <w:sz w:val="24"/>
          <w:szCs w:val="24"/>
        </w:rPr>
        <w:t>DR. EFRÉN MARTÍ</w:t>
      </w:r>
      <w:r w:rsidRPr="003549E7">
        <w:rPr>
          <w:rFonts w:ascii="Arial" w:hAnsi="Arial"/>
          <w:b/>
          <w:sz w:val="24"/>
          <w:szCs w:val="24"/>
        </w:rPr>
        <w:t>NEZ</w:t>
      </w:r>
      <w:r>
        <w:rPr>
          <w:sz w:val="20"/>
        </w:rPr>
        <w:t>, quien agradece</w:t>
      </w:r>
      <w:r>
        <w:rPr>
          <w:spacing w:val="1"/>
          <w:sz w:val="20"/>
        </w:rPr>
        <w:t xml:space="preserve"> </w:t>
      </w:r>
      <w:r>
        <w:rPr>
          <w:sz w:val="20"/>
        </w:rPr>
        <w:t>a los presentes su asistencia declarando lo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siguiente: siendo las </w:t>
      </w:r>
      <w:r w:rsidR="003549E7">
        <w:rPr>
          <w:rFonts w:ascii="Arial" w:hAnsi="Arial"/>
          <w:b/>
          <w:sz w:val="20"/>
        </w:rPr>
        <w:t>10:00 (diez</w:t>
      </w:r>
      <w:bookmarkStart w:id="0" w:name="_GoBack"/>
      <w:bookmarkEnd w:id="0"/>
      <w:r w:rsidR="000E0998">
        <w:rPr>
          <w:rFonts w:ascii="Arial" w:hAnsi="Arial"/>
          <w:b/>
          <w:sz w:val="20"/>
        </w:rPr>
        <w:t>) horas del</w:t>
      </w:r>
      <w:r w:rsidR="006A40DE">
        <w:rPr>
          <w:rFonts w:ascii="Arial" w:hAnsi="Arial"/>
          <w:b/>
          <w:sz w:val="20"/>
        </w:rPr>
        <w:t xml:space="preserve"> 17</w:t>
      </w:r>
      <w:r>
        <w:rPr>
          <w:rFonts w:ascii="Arial" w:hAnsi="Arial"/>
          <w:b/>
          <w:sz w:val="20"/>
        </w:rPr>
        <w:t xml:space="preserve"> (</w:t>
      </w:r>
      <w:r w:rsidR="006A40DE">
        <w:rPr>
          <w:rFonts w:ascii="Arial" w:hAnsi="Arial"/>
          <w:b/>
          <w:sz w:val="20"/>
        </w:rPr>
        <w:t>diecisiete) de mayo</w:t>
      </w:r>
      <w:r w:rsidR="00767D82">
        <w:rPr>
          <w:rFonts w:ascii="Arial" w:hAnsi="Arial"/>
          <w:b/>
          <w:sz w:val="20"/>
        </w:rPr>
        <w:t xml:space="preserve"> del 2023 (dos mil </w:t>
      </w:r>
      <w:r w:rsidR="00A94012">
        <w:rPr>
          <w:rFonts w:ascii="Arial" w:hAnsi="Arial"/>
          <w:b/>
          <w:sz w:val="20"/>
        </w:rPr>
        <w:t>veintitrés</w:t>
      </w:r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se da por</w:t>
      </w:r>
      <w:r>
        <w:rPr>
          <w:spacing w:val="1"/>
          <w:sz w:val="20"/>
        </w:rPr>
        <w:t xml:space="preserve"> </w:t>
      </w:r>
      <w:r>
        <w:rPr>
          <w:sz w:val="20"/>
        </w:rPr>
        <w:t>concluida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reunión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levanta,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duplicado,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constancia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efectos</w:t>
      </w:r>
      <w:r>
        <w:rPr>
          <w:spacing w:val="-5"/>
          <w:sz w:val="20"/>
        </w:rPr>
        <w:t xml:space="preserve"> </w:t>
      </w:r>
      <w:r>
        <w:rPr>
          <w:sz w:val="20"/>
        </w:rPr>
        <w:t>legales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haya</w:t>
      </w:r>
      <w:r w:rsidR="00FE0C0A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lugar.</w:t>
      </w:r>
    </w:p>
    <w:p w:rsidR="001013F2" w:rsidRDefault="001013F2">
      <w:pPr>
        <w:spacing w:before="8" w:after="1"/>
        <w:rPr>
          <w:sz w:val="11"/>
        </w:rPr>
      </w:pPr>
    </w:p>
    <w:p w:rsidR="001013F2" w:rsidRDefault="00767D82">
      <w:pPr>
        <w:ind w:left="116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050280" cy="586740"/>
                <wp:effectExtent l="0" t="0" r="26670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86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012" w:rsidRDefault="00A94012">
                            <w:pPr>
                              <w:spacing w:line="272" w:lineRule="exact"/>
                              <w:ind w:left="848" w:right="84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1013F2" w:rsidRDefault="00C320AD">
                            <w:pPr>
                              <w:spacing w:line="272" w:lineRule="exact"/>
                              <w:ind w:left="848" w:right="84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TRANSPARENCIA</w:t>
                            </w:r>
                          </w:p>
                          <w:p w:rsidR="001013F2" w:rsidRDefault="00C320AD">
                            <w:pPr>
                              <w:ind w:left="848" w:right="855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Tecnológica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Zona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Metropolitana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Guadalajara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4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ObgwIAABgFAAAOAAAAZHJzL2Uyb0RvYy54bWysVG1v2yAQ/j5p/wHxPbWdOWlq1amyOJkm&#10;dS9Sux9ADI7RMDAgsbtq/30HxGm7fpmm+QM++46He+6e4/pm6AQ6MmO5kiXOLlKMmKwV5XJf4m/3&#10;28kCI+uIpEQoyUr8wCy+Wb59c93rgk1VqwRlBgGItEWvS9w6p4sksXXLOmIvlGYSnI0yHXHwafYJ&#10;NaQH9E4k0zSdJ70yVBtVM2vhbxWdeBnwm4bV7kvTWOaQKDHk5sJqwrrza7K8JsXeEN3y+pQG+Ycs&#10;OsIlHHqGqogj6GD4K6iO10ZZ1biLWnWJahpes8AB2GTpH2zuWqJZ4ALFsfpcJvv/YOvPx68GcVri&#10;KUaSdNCiezY49F4NaOqr02tbQNCdhjA3wG/ocmBq9a2qv1sk1bolcs9Wxqi+ZYRCdpnfmTzbGnGs&#10;B9n1nxSFY8jBqQA0NKbzpYNiIECHLj2cO+NTqeHnPJ2l0wW4avDNFvPLPLQuIcW4WxvrPjDVIW+U&#10;2EDnAzo53lrnsyHFGOIPk2rLhQjdFxL1/oSreeSlBKfe6cOs2e/WwqAj8foJT6AGnudhHrkito1x&#10;wRWV1XEH8ha8K/HivJsUvkwbScPxjnARbUhRSH8qsIakT1aU0eNVerVZbBb5JJ/ON5M8rarJarvO&#10;J/Ntdjmr3lXrdZX98gSyvGg5pUx6DqOks/zvJHMarijGs6hfcH1Rkm14XpckeZlGKD+wGt+BXdCH&#10;l0QUhxt2AxTEi2an6AMoxag4rnC9gNEq8xOjHka1xPbHgRiGkfgoQW1+rkfDjMZuNIisYWuJHUbR&#10;XLs4/wdt+L4F5KhnqVagyIYHsTxlcdIxjF9I/nRV+Pl+/h2ini605W8AAAD//wMAUEsDBBQABgAI&#10;AAAAIQDwOpgC2QAAAAQBAAAPAAAAZHJzL2Rvd25yZXYueG1sTI/BTsNADETvSP2HlStxo5tGBJWQ&#10;TVWh9sIBKaUf4GZNEsh6o+y2CX+P4QIXy9aMxm+K7ex6daUxdJ4NrFcJKOLa244bA6e3w90GVIjI&#10;FnvPZOCLAmzLxU2BufUTV3Q9xkZJCIccDbQxDrnWoW7JYVj5gVi0dz86jHKOjbYjThLuep0myYN2&#10;2LF8aHGg55bqz+PFGaDqo/P+sJmqITanl7DPsv1rZsztct49gYo0xz8z/OALOpTCdPYXtkH1BqRI&#10;/J2iPWap1DjLkt6DLgv9H778BgAA//8DAFBLAQItABQABgAIAAAAIQC2gziS/gAAAOEBAAATAAAA&#10;AAAAAAAAAAAAAAAAAABbQ29udGVudF9UeXBlc10ueG1sUEsBAi0AFAAGAAgAAAAhADj9If/WAAAA&#10;lAEAAAsAAAAAAAAAAAAAAAAALwEAAF9yZWxzLy5yZWxzUEsBAi0AFAAGAAgAAAAhAP6AU5uDAgAA&#10;GAUAAA4AAAAAAAAAAAAAAAAALgIAAGRycy9lMm9Eb2MueG1sUEsBAi0AFAAGAAgAAAAhAPA6mALZ&#10;AAAABAEAAA8AAAAAAAAAAAAAAAAA3QQAAGRycy9kb3ducmV2LnhtbFBLBQYAAAAABAAEAPMAAADj&#10;BQAAAAA=&#10;" filled="f" strokeweight=".48pt">
                <v:textbox inset="0,0,0,0">
                  <w:txbxContent>
                    <w:p w:rsidR="00A94012" w:rsidRDefault="00A94012">
                      <w:pPr>
                        <w:spacing w:line="272" w:lineRule="exact"/>
                        <w:ind w:left="848" w:right="84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1013F2" w:rsidRDefault="00C320AD">
                      <w:pPr>
                        <w:spacing w:line="272" w:lineRule="exact"/>
                        <w:ind w:left="848" w:right="84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COMITÉ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TRANSPARENCIA</w:t>
                      </w:r>
                    </w:p>
                    <w:p w:rsidR="001013F2" w:rsidRDefault="00C320AD">
                      <w:pPr>
                        <w:ind w:left="848" w:right="85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Universidad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Tecnológica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Zona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Metropolitana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Guadalajara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3F2" w:rsidRDefault="001013F2">
      <w:pPr>
        <w:rPr>
          <w:sz w:val="20"/>
        </w:rPr>
      </w:pPr>
    </w:p>
    <w:p w:rsidR="001013F2" w:rsidRDefault="001013F2">
      <w:pPr>
        <w:rPr>
          <w:sz w:val="20"/>
        </w:rPr>
      </w:pPr>
    </w:p>
    <w:p w:rsidR="001013F2" w:rsidRDefault="001013F2">
      <w:pPr>
        <w:rPr>
          <w:sz w:val="20"/>
        </w:rPr>
      </w:pPr>
    </w:p>
    <w:p w:rsidR="001013F2" w:rsidRDefault="001013F2">
      <w:pPr>
        <w:spacing w:before="5"/>
        <w:rPr>
          <w:sz w:val="23"/>
        </w:rPr>
      </w:pPr>
    </w:p>
    <w:p w:rsidR="001013F2" w:rsidRDefault="00767D82" w:rsidP="00767D82">
      <w:pPr>
        <w:tabs>
          <w:tab w:val="left" w:pos="6207"/>
        </w:tabs>
        <w:ind w:right="239"/>
        <w:rPr>
          <w:sz w:val="20"/>
        </w:rPr>
      </w:pPr>
      <w:r>
        <w:rPr>
          <w:sz w:val="20"/>
        </w:rPr>
        <w:t xml:space="preserve">     </w:t>
      </w:r>
      <w:r w:rsidR="00C320AD">
        <w:rPr>
          <w:sz w:val="20"/>
        </w:rPr>
        <w:t>Presidente</w:t>
      </w:r>
      <w:r w:rsidR="00C320AD">
        <w:rPr>
          <w:spacing w:val="-1"/>
          <w:sz w:val="20"/>
        </w:rPr>
        <w:t xml:space="preserve"> </w:t>
      </w:r>
      <w:r w:rsidR="00C320AD">
        <w:rPr>
          <w:sz w:val="20"/>
        </w:rPr>
        <w:t>del</w:t>
      </w:r>
      <w:r w:rsidR="00C320AD">
        <w:rPr>
          <w:spacing w:val="-4"/>
          <w:sz w:val="20"/>
        </w:rPr>
        <w:t xml:space="preserve"> </w:t>
      </w:r>
      <w:r w:rsidR="00C320AD">
        <w:rPr>
          <w:sz w:val="20"/>
        </w:rPr>
        <w:t>Comité</w:t>
      </w:r>
      <w:r w:rsidR="00C320AD">
        <w:rPr>
          <w:sz w:val="20"/>
        </w:rPr>
        <w:tab/>
      </w:r>
      <w:r>
        <w:rPr>
          <w:sz w:val="20"/>
        </w:rPr>
        <w:t xml:space="preserve">       </w:t>
      </w:r>
      <w:r w:rsidR="00C320AD">
        <w:rPr>
          <w:sz w:val="20"/>
        </w:rPr>
        <w:t>Secretario</w:t>
      </w:r>
      <w:r w:rsidR="00C320AD">
        <w:rPr>
          <w:spacing w:val="-3"/>
          <w:sz w:val="20"/>
        </w:rPr>
        <w:t xml:space="preserve"> </w:t>
      </w:r>
      <w:r w:rsidR="00C320AD">
        <w:rPr>
          <w:sz w:val="20"/>
        </w:rPr>
        <w:t>del</w:t>
      </w:r>
      <w:r w:rsidR="00C320AD">
        <w:rPr>
          <w:spacing w:val="-2"/>
          <w:sz w:val="20"/>
        </w:rPr>
        <w:t xml:space="preserve"> </w:t>
      </w:r>
      <w:r w:rsidR="00C320AD">
        <w:rPr>
          <w:sz w:val="20"/>
        </w:rPr>
        <w:t>Comité</w:t>
      </w:r>
    </w:p>
    <w:p w:rsidR="001013F2" w:rsidRDefault="001013F2"/>
    <w:p w:rsidR="001013F2" w:rsidRDefault="001013F2">
      <w:pPr>
        <w:spacing w:before="7"/>
      </w:pPr>
    </w:p>
    <w:p w:rsidR="001013F2" w:rsidRDefault="00C320AD">
      <w:pPr>
        <w:pStyle w:val="Ttulo2"/>
        <w:tabs>
          <w:tab w:val="left" w:pos="6437"/>
        </w:tabs>
      </w:pPr>
      <w:r>
        <w:t>Dr.</w:t>
      </w:r>
      <w:r>
        <w:rPr>
          <w:spacing w:val="-1"/>
        </w:rPr>
        <w:t xml:space="preserve"> </w:t>
      </w:r>
      <w:r>
        <w:t>Efrén</w:t>
      </w:r>
      <w:r>
        <w:rPr>
          <w:spacing w:val="-2"/>
        </w:rPr>
        <w:t xml:space="preserve"> </w:t>
      </w:r>
      <w:r>
        <w:t>Martínez Beas</w:t>
      </w:r>
      <w:r>
        <w:tab/>
        <w:t>Lic.</w:t>
      </w:r>
      <w:r>
        <w:rPr>
          <w:spacing w:val="-1"/>
        </w:rPr>
        <w:t xml:space="preserve"> </w:t>
      </w:r>
      <w:r w:rsidR="006A40DE">
        <w:t>Karina Moedano Trejo</w:t>
      </w:r>
    </w:p>
    <w:p w:rsidR="001013F2" w:rsidRDefault="00C320AD">
      <w:pPr>
        <w:tabs>
          <w:tab w:val="left" w:pos="5648"/>
        </w:tabs>
        <w:spacing w:before="22"/>
        <w:ind w:right="168"/>
        <w:jc w:val="right"/>
        <w:rPr>
          <w:sz w:val="20"/>
        </w:rPr>
      </w:pPr>
      <w:r>
        <w:rPr>
          <w:sz w:val="20"/>
        </w:rPr>
        <w:t>Rector Sustituto</w:t>
      </w:r>
      <w:r>
        <w:rPr>
          <w:sz w:val="20"/>
        </w:rPr>
        <w:tab/>
        <w:t>Titular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Transparencia</w:t>
      </w:r>
    </w:p>
    <w:p w:rsidR="001013F2" w:rsidRDefault="001013F2"/>
    <w:p w:rsidR="001013F2" w:rsidRDefault="001013F2">
      <w:pPr>
        <w:spacing w:before="8"/>
      </w:pPr>
    </w:p>
    <w:p w:rsidR="001013F2" w:rsidRDefault="00C320AD">
      <w:pPr>
        <w:ind w:left="749" w:right="750"/>
        <w:jc w:val="center"/>
        <w:rPr>
          <w:sz w:val="20"/>
        </w:rPr>
      </w:pPr>
      <w:r>
        <w:rPr>
          <w:sz w:val="20"/>
        </w:rPr>
        <w:t>Vocal</w:t>
      </w:r>
    </w:p>
    <w:p w:rsidR="001013F2" w:rsidRDefault="001013F2"/>
    <w:p w:rsidR="001013F2" w:rsidRDefault="001013F2">
      <w:pPr>
        <w:spacing w:before="5"/>
      </w:pPr>
    </w:p>
    <w:p w:rsidR="001013F2" w:rsidRDefault="006A40DE">
      <w:pPr>
        <w:pStyle w:val="Ttulo2"/>
        <w:ind w:left="2871" w:right="2875"/>
        <w:jc w:val="center"/>
      </w:pPr>
      <w:r>
        <w:t>Lic. Brenda Serna Molina</w:t>
      </w:r>
    </w:p>
    <w:p w:rsidR="001013F2" w:rsidRDefault="006A40DE">
      <w:pPr>
        <w:spacing w:before="23"/>
        <w:ind w:left="748" w:right="750"/>
        <w:jc w:val="center"/>
        <w:rPr>
          <w:sz w:val="20"/>
        </w:rPr>
      </w:pPr>
      <w:r>
        <w:rPr>
          <w:sz w:val="20"/>
        </w:rPr>
        <w:t xml:space="preserve">Jefa de Departamento </w:t>
      </w:r>
      <w:r w:rsidR="003549E7">
        <w:rPr>
          <w:sz w:val="20"/>
        </w:rPr>
        <w:t>Jurídico</w:t>
      </w:r>
    </w:p>
    <w:sectPr w:rsidR="001013F2">
      <w:headerReference w:type="default" r:id="rId7"/>
      <w:footerReference w:type="default" r:id="rId8"/>
      <w:pgSz w:w="12240" w:h="15840"/>
      <w:pgMar w:top="2740" w:right="1580" w:bottom="280" w:left="116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9B" w:rsidRDefault="000D619B">
      <w:r>
        <w:separator/>
      </w:r>
    </w:p>
  </w:endnote>
  <w:endnote w:type="continuationSeparator" w:id="0">
    <w:p w:rsidR="000D619B" w:rsidRDefault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5473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549E7" w:rsidRDefault="003549E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49E7" w:rsidRDefault="003549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9B" w:rsidRDefault="000D619B">
      <w:r>
        <w:separator/>
      </w:r>
    </w:p>
  </w:footnote>
  <w:footnote w:type="continuationSeparator" w:id="0">
    <w:p w:rsidR="000D619B" w:rsidRDefault="000D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F2" w:rsidRDefault="00C320AD">
    <w:pPr>
      <w:pStyle w:val="Textoindependiente"/>
      <w:spacing w:line="14" w:lineRule="auto"/>
      <w:rPr>
        <w:i w:val="0"/>
      </w:rPr>
    </w:pPr>
    <w:r>
      <w:rPr>
        <w:noProof/>
        <w:lang w:val="es-MX" w:eastAsia="es-MX"/>
      </w:rPr>
      <w:drawing>
        <wp:anchor distT="0" distB="0" distL="0" distR="0" simplePos="0" relativeHeight="487511552" behindDoc="1" locked="0" layoutInCell="1" allowOverlap="1">
          <wp:simplePos x="0" y="0"/>
          <wp:positionH relativeFrom="page">
            <wp:posOffset>896601</wp:posOffset>
          </wp:positionH>
          <wp:positionV relativeFrom="page">
            <wp:posOffset>492418</wp:posOffset>
          </wp:positionV>
          <wp:extent cx="5450430" cy="12476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0430" cy="1247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39E"/>
    <w:multiLevelType w:val="hybridMultilevel"/>
    <w:tmpl w:val="7A464E66"/>
    <w:lvl w:ilvl="0" w:tplc="080A0011">
      <w:start w:val="1"/>
      <w:numFmt w:val="decimal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3A0731"/>
    <w:multiLevelType w:val="hybridMultilevel"/>
    <w:tmpl w:val="12187B44"/>
    <w:lvl w:ilvl="0" w:tplc="468CD6CE">
      <w:start w:val="1"/>
      <w:numFmt w:val="decimal"/>
      <w:lvlText w:val="%1."/>
      <w:lvlJc w:val="left"/>
      <w:pPr>
        <w:ind w:left="1228" w:hanging="36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es-ES" w:eastAsia="en-US" w:bidi="ar-SA"/>
      </w:rPr>
    </w:lvl>
    <w:lvl w:ilvl="1" w:tplc="28FE25A2"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2" w:tplc="2C3A3546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3FE22B9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EF82E1AC">
      <w:numFmt w:val="bullet"/>
      <w:lvlText w:val="•"/>
      <w:lvlJc w:val="left"/>
      <w:pPr>
        <w:ind w:left="4532" w:hanging="360"/>
      </w:pPr>
      <w:rPr>
        <w:rFonts w:hint="default"/>
        <w:lang w:val="es-ES" w:eastAsia="en-US" w:bidi="ar-SA"/>
      </w:rPr>
    </w:lvl>
    <w:lvl w:ilvl="5" w:tplc="3F0E8BD6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0F24564E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 w:tplc="71820A4E"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  <w:lvl w:ilvl="8" w:tplc="8EF27C54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2">
    <w:nsid w:val="1A9C75D5"/>
    <w:multiLevelType w:val="hybridMultilevel"/>
    <w:tmpl w:val="9C8AE740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D05882"/>
    <w:multiLevelType w:val="hybridMultilevel"/>
    <w:tmpl w:val="1B749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450D"/>
    <w:multiLevelType w:val="hybridMultilevel"/>
    <w:tmpl w:val="25B6FF22"/>
    <w:lvl w:ilvl="0" w:tplc="7E8AEF54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>
    <w:nsid w:val="6138619A"/>
    <w:multiLevelType w:val="hybridMultilevel"/>
    <w:tmpl w:val="154EA472"/>
    <w:lvl w:ilvl="0" w:tplc="3D6A851C">
      <w:start w:val="1"/>
      <w:numFmt w:val="upperRoman"/>
      <w:lvlText w:val="%1."/>
      <w:lvlJc w:val="left"/>
      <w:pPr>
        <w:ind w:left="1110" w:hanging="286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1" w:tplc="049629E6">
      <w:numFmt w:val="bullet"/>
      <w:lvlText w:val="•"/>
      <w:lvlJc w:val="left"/>
      <w:pPr>
        <w:ind w:left="1958" w:hanging="286"/>
      </w:pPr>
      <w:rPr>
        <w:rFonts w:hint="default"/>
        <w:lang w:val="es-ES" w:eastAsia="en-US" w:bidi="ar-SA"/>
      </w:rPr>
    </w:lvl>
    <w:lvl w:ilvl="2" w:tplc="A7A6F650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22021960">
      <w:numFmt w:val="bullet"/>
      <w:lvlText w:val="•"/>
      <w:lvlJc w:val="left"/>
      <w:pPr>
        <w:ind w:left="3634" w:hanging="286"/>
      </w:pPr>
      <w:rPr>
        <w:rFonts w:hint="default"/>
        <w:lang w:val="es-ES" w:eastAsia="en-US" w:bidi="ar-SA"/>
      </w:rPr>
    </w:lvl>
    <w:lvl w:ilvl="4" w:tplc="C4D48630">
      <w:numFmt w:val="bullet"/>
      <w:lvlText w:val="•"/>
      <w:lvlJc w:val="left"/>
      <w:pPr>
        <w:ind w:left="4472" w:hanging="286"/>
      </w:pPr>
      <w:rPr>
        <w:rFonts w:hint="default"/>
        <w:lang w:val="es-ES" w:eastAsia="en-US" w:bidi="ar-SA"/>
      </w:rPr>
    </w:lvl>
    <w:lvl w:ilvl="5" w:tplc="74E25E94">
      <w:numFmt w:val="bullet"/>
      <w:lvlText w:val="•"/>
      <w:lvlJc w:val="left"/>
      <w:pPr>
        <w:ind w:left="5310" w:hanging="286"/>
      </w:pPr>
      <w:rPr>
        <w:rFonts w:hint="default"/>
        <w:lang w:val="es-ES" w:eastAsia="en-US" w:bidi="ar-SA"/>
      </w:rPr>
    </w:lvl>
    <w:lvl w:ilvl="6" w:tplc="B62EADF4">
      <w:numFmt w:val="bullet"/>
      <w:lvlText w:val="•"/>
      <w:lvlJc w:val="left"/>
      <w:pPr>
        <w:ind w:left="6148" w:hanging="286"/>
      </w:pPr>
      <w:rPr>
        <w:rFonts w:hint="default"/>
        <w:lang w:val="es-ES" w:eastAsia="en-US" w:bidi="ar-SA"/>
      </w:rPr>
    </w:lvl>
    <w:lvl w:ilvl="7" w:tplc="D9D441D6">
      <w:numFmt w:val="bullet"/>
      <w:lvlText w:val="•"/>
      <w:lvlJc w:val="left"/>
      <w:pPr>
        <w:ind w:left="6986" w:hanging="286"/>
      </w:pPr>
      <w:rPr>
        <w:rFonts w:hint="default"/>
        <w:lang w:val="es-ES" w:eastAsia="en-US" w:bidi="ar-SA"/>
      </w:rPr>
    </w:lvl>
    <w:lvl w:ilvl="8" w:tplc="170EC88C">
      <w:numFmt w:val="bullet"/>
      <w:lvlText w:val="•"/>
      <w:lvlJc w:val="left"/>
      <w:pPr>
        <w:ind w:left="7824" w:hanging="286"/>
      </w:pPr>
      <w:rPr>
        <w:rFonts w:hint="default"/>
        <w:lang w:val="es-ES" w:eastAsia="en-US" w:bidi="ar-SA"/>
      </w:rPr>
    </w:lvl>
  </w:abstractNum>
  <w:abstractNum w:abstractNumId="6">
    <w:nsid w:val="618D2736"/>
    <w:multiLevelType w:val="hybridMultilevel"/>
    <w:tmpl w:val="19E492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B40C5"/>
    <w:multiLevelType w:val="hybridMultilevel"/>
    <w:tmpl w:val="29C02188"/>
    <w:lvl w:ilvl="0" w:tplc="A15A9430">
      <w:start w:val="1"/>
      <w:numFmt w:val="upperRoman"/>
      <w:lvlText w:val="%1."/>
      <w:lvlJc w:val="left"/>
      <w:pPr>
        <w:ind w:left="1110" w:hanging="286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1" w:tplc="73E483A2">
      <w:numFmt w:val="bullet"/>
      <w:lvlText w:val="•"/>
      <w:lvlJc w:val="left"/>
      <w:pPr>
        <w:ind w:left="1958" w:hanging="286"/>
      </w:pPr>
      <w:rPr>
        <w:rFonts w:hint="default"/>
        <w:lang w:val="es-ES" w:eastAsia="en-US" w:bidi="ar-SA"/>
      </w:rPr>
    </w:lvl>
    <w:lvl w:ilvl="2" w:tplc="5F4EC452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FE3008AC">
      <w:numFmt w:val="bullet"/>
      <w:lvlText w:val="•"/>
      <w:lvlJc w:val="left"/>
      <w:pPr>
        <w:ind w:left="3634" w:hanging="286"/>
      </w:pPr>
      <w:rPr>
        <w:rFonts w:hint="default"/>
        <w:lang w:val="es-ES" w:eastAsia="en-US" w:bidi="ar-SA"/>
      </w:rPr>
    </w:lvl>
    <w:lvl w:ilvl="4" w:tplc="1C006C2A">
      <w:numFmt w:val="bullet"/>
      <w:lvlText w:val="•"/>
      <w:lvlJc w:val="left"/>
      <w:pPr>
        <w:ind w:left="4472" w:hanging="286"/>
      </w:pPr>
      <w:rPr>
        <w:rFonts w:hint="default"/>
        <w:lang w:val="es-ES" w:eastAsia="en-US" w:bidi="ar-SA"/>
      </w:rPr>
    </w:lvl>
    <w:lvl w:ilvl="5" w:tplc="02887F84">
      <w:numFmt w:val="bullet"/>
      <w:lvlText w:val="•"/>
      <w:lvlJc w:val="left"/>
      <w:pPr>
        <w:ind w:left="5310" w:hanging="286"/>
      </w:pPr>
      <w:rPr>
        <w:rFonts w:hint="default"/>
        <w:lang w:val="es-ES" w:eastAsia="en-US" w:bidi="ar-SA"/>
      </w:rPr>
    </w:lvl>
    <w:lvl w:ilvl="6" w:tplc="89CAA004">
      <w:numFmt w:val="bullet"/>
      <w:lvlText w:val="•"/>
      <w:lvlJc w:val="left"/>
      <w:pPr>
        <w:ind w:left="6148" w:hanging="286"/>
      </w:pPr>
      <w:rPr>
        <w:rFonts w:hint="default"/>
        <w:lang w:val="es-ES" w:eastAsia="en-US" w:bidi="ar-SA"/>
      </w:rPr>
    </w:lvl>
    <w:lvl w:ilvl="7" w:tplc="5476ABE0">
      <w:numFmt w:val="bullet"/>
      <w:lvlText w:val="•"/>
      <w:lvlJc w:val="left"/>
      <w:pPr>
        <w:ind w:left="6986" w:hanging="286"/>
      </w:pPr>
      <w:rPr>
        <w:rFonts w:hint="default"/>
        <w:lang w:val="es-ES" w:eastAsia="en-US" w:bidi="ar-SA"/>
      </w:rPr>
    </w:lvl>
    <w:lvl w:ilvl="8" w:tplc="221AA364">
      <w:numFmt w:val="bullet"/>
      <w:lvlText w:val="•"/>
      <w:lvlJc w:val="left"/>
      <w:pPr>
        <w:ind w:left="7824" w:hanging="28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2"/>
    <w:rsid w:val="000D619B"/>
    <w:rsid w:val="000E0998"/>
    <w:rsid w:val="001013F2"/>
    <w:rsid w:val="003549E7"/>
    <w:rsid w:val="00476D2D"/>
    <w:rsid w:val="006A40DE"/>
    <w:rsid w:val="00767D82"/>
    <w:rsid w:val="00A94012"/>
    <w:rsid w:val="00A96C0A"/>
    <w:rsid w:val="00B421B3"/>
    <w:rsid w:val="00C320AD"/>
    <w:rsid w:val="00DE2ED3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3D40-0199-48F1-8877-2E121BC2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3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Puesto">
    <w:name w:val="Title"/>
    <w:basedOn w:val="Normal"/>
    <w:uiPriority w:val="1"/>
    <w:qFormat/>
    <w:pPr>
      <w:spacing w:before="129"/>
      <w:ind w:left="750" w:right="75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10" w:right="126" w:hanging="28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940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012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49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9E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4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9E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CONTRERAS</dc:creator>
  <cp:lastModifiedBy>utz01</cp:lastModifiedBy>
  <cp:revision>2</cp:revision>
  <cp:lastPrinted>2023-05-22T17:09:00Z</cp:lastPrinted>
  <dcterms:created xsi:type="dcterms:W3CDTF">2023-05-22T17:11:00Z</dcterms:created>
  <dcterms:modified xsi:type="dcterms:W3CDTF">2023-05-22T17:11:00Z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